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7E" w:rsidRDefault="00EB657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НОВОСТЬ</w:t>
      </w:r>
    </w:p>
    <w:p w:rsidR="00AB3D27" w:rsidRPr="00EB657E" w:rsidRDefault="00AB3D27">
      <w:pPr>
        <w:rPr>
          <w:b/>
          <w:sz w:val="28"/>
          <w:szCs w:val="28"/>
        </w:rPr>
      </w:pPr>
      <w:proofErr w:type="spellStart"/>
      <w:r w:rsidRPr="00EB657E">
        <w:rPr>
          <w:b/>
          <w:sz w:val="28"/>
          <w:szCs w:val="28"/>
        </w:rPr>
        <w:t>Росреестр</w:t>
      </w:r>
      <w:proofErr w:type="spellEnd"/>
      <w:r w:rsidRPr="00EB657E">
        <w:rPr>
          <w:b/>
          <w:sz w:val="28"/>
          <w:szCs w:val="28"/>
        </w:rPr>
        <w:t xml:space="preserve"> будет уведомлять заявителей по электронной почте или СМС</w:t>
      </w:r>
    </w:p>
    <w:p w:rsidR="00AB3D27" w:rsidRDefault="00AB3D27">
      <w:pPr>
        <w:rPr>
          <w:sz w:val="24"/>
          <w:szCs w:val="24"/>
        </w:rPr>
      </w:pPr>
      <w:r>
        <w:rPr>
          <w:sz w:val="24"/>
          <w:szCs w:val="24"/>
        </w:rPr>
        <w:t xml:space="preserve">С 1 января 2017 года </w:t>
      </w: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 будет уведомлять заявителей о ходе оказания государственной услуги по осуществлению кадастрового учета и регистрации прав на недвижимое имущество двумя способами:</w:t>
      </w:r>
    </w:p>
    <w:p w:rsidR="00AB3D27" w:rsidRDefault="00AB3D27" w:rsidP="00AB3D2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Посредством информационного сообщения на указанный заявителем адрес электронной почты;</w:t>
      </w:r>
    </w:p>
    <w:p w:rsidR="00AB3D27" w:rsidRDefault="00AB3D27" w:rsidP="00AB3D2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Посредством СМС сообщения на указанный заявителем абонентский номер, в случае, если адрес электронной почты не был указан в заявлении о кадастровом учете или регистрации прав на недвижимое имущество.</w:t>
      </w:r>
    </w:p>
    <w:p w:rsidR="00AB3D27" w:rsidRDefault="00AB3D27" w:rsidP="00AB3D2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Росреестр</w:t>
      </w:r>
      <w:proofErr w:type="spellEnd"/>
      <w:r>
        <w:rPr>
          <w:sz w:val="24"/>
          <w:szCs w:val="24"/>
        </w:rPr>
        <w:t xml:space="preserve"> будет уведомлять заявителя:</w:t>
      </w:r>
    </w:p>
    <w:p w:rsidR="00AB3D27" w:rsidRDefault="00AB3D27" w:rsidP="00AB3D27">
      <w:pPr>
        <w:rPr>
          <w:sz w:val="24"/>
          <w:szCs w:val="24"/>
        </w:rPr>
      </w:pPr>
      <w:r>
        <w:rPr>
          <w:sz w:val="24"/>
          <w:szCs w:val="24"/>
        </w:rPr>
        <w:t>- о поступлении информации об оплате государственной пошлины и приеме заявления и прилагаемых к нему документов в обработку;</w:t>
      </w:r>
    </w:p>
    <w:p w:rsidR="00AB3D27" w:rsidRDefault="00AB3D27" w:rsidP="00AB3D27">
      <w:pPr>
        <w:rPr>
          <w:sz w:val="24"/>
          <w:szCs w:val="24"/>
        </w:rPr>
      </w:pPr>
      <w:r>
        <w:rPr>
          <w:sz w:val="24"/>
          <w:szCs w:val="24"/>
        </w:rPr>
        <w:t>- о возрасте прилагаемых к заявлению документов без рассмотрения при наличии соответствующих оснований;</w:t>
      </w:r>
    </w:p>
    <w:p w:rsidR="00AB3D27" w:rsidRDefault="00AB3D27" w:rsidP="00AB3D27">
      <w:pPr>
        <w:rPr>
          <w:sz w:val="24"/>
          <w:szCs w:val="24"/>
        </w:rPr>
      </w:pPr>
      <w:r>
        <w:rPr>
          <w:sz w:val="24"/>
          <w:szCs w:val="24"/>
        </w:rPr>
        <w:t>- о проведении и приостановлении государственного кадастрового учета или государств</w:t>
      </w:r>
      <w:r w:rsidR="00EB657E">
        <w:rPr>
          <w:sz w:val="24"/>
          <w:szCs w:val="24"/>
        </w:rPr>
        <w:t>енной регистрации прав либо об отказе в их осуществлении.</w:t>
      </w:r>
    </w:p>
    <w:p w:rsidR="00EB657E" w:rsidRPr="00AB3D27" w:rsidRDefault="00EB657E" w:rsidP="00AB3D27">
      <w:pPr>
        <w:rPr>
          <w:sz w:val="24"/>
          <w:szCs w:val="24"/>
        </w:rPr>
      </w:pPr>
      <w:r>
        <w:rPr>
          <w:sz w:val="24"/>
          <w:szCs w:val="24"/>
        </w:rPr>
        <w:t>Данные услуги будут предоставляться заявителем абсолютно бесплатно.</w:t>
      </w:r>
    </w:p>
    <w:sectPr w:rsidR="00EB657E" w:rsidRPr="00AB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8B4"/>
    <w:multiLevelType w:val="hybridMultilevel"/>
    <w:tmpl w:val="38847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27"/>
    <w:rsid w:val="00914EBC"/>
    <w:rsid w:val="00AB3D27"/>
    <w:rsid w:val="00EB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dcterms:created xsi:type="dcterms:W3CDTF">2016-09-19T06:10:00Z</dcterms:created>
  <dcterms:modified xsi:type="dcterms:W3CDTF">2016-09-19T06:10:00Z</dcterms:modified>
</cp:coreProperties>
</file>