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9C" w:rsidRDefault="0007169C" w:rsidP="0007169C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7169C">
        <w:rPr>
          <w:rFonts w:ascii="Times New Roman" w:hAnsi="Times New Roman" w:cs="Times New Roman"/>
          <w:b/>
          <w:sz w:val="36"/>
          <w:szCs w:val="36"/>
          <w:lang w:eastAsia="ru-RU"/>
        </w:rPr>
        <w:t>Правила</w:t>
      </w:r>
    </w:p>
    <w:p w:rsidR="0007169C" w:rsidRDefault="0007169C" w:rsidP="0007169C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7169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безопасного передвижения в условиях гололедицы</w:t>
      </w:r>
    </w:p>
    <w:p w:rsidR="0007169C" w:rsidRPr="0007169C" w:rsidRDefault="0007169C" w:rsidP="0007169C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>Выбирайте обувь на микропористой основе, без каблуков и танкеток (для женщин). Если без них не обойтись, то выбирайте модели с более короткими, толстыми и устойчивыми каблуками. Сегодня продаются специальные насадки на обувь, которые улучшают сцепление с обледенелым асфальтом.</w:t>
      </w: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> Не носите громоздкие капюшоны или шапки: в них вы не увидите ни того, что происходит по сторонам, ни того, что у вас под ногами.</w:t>
      </w: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> Не носите тяжелые сумки, особенно с длинными ручками, так как ваш центр тяжести смещается вбок – при этом стоять или двигаться по обледеневшей поверхности намного сложнее.</w:t>
      </w: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> Не переходите через обледеневшие отвалы снега, оставшиеся после расчистки тротуаров, выберите другой путь, пусть он и будет длиннее. Передвигаться нужно осторожно, не торопясь, наступая на всю подошву. При этом ноги должны быть слегка расслаблены, руки свободны и не в карманах – это увеличивает вероятность травмы при падении.</w:t>
      </w: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> Выбирайте более безопасный путь: где меньше льда, где дорожки посыпаны песком, есть освещение. Если же на вашем пути сплошной лед и обойти его нельзя, передвигайтесь скользящим шагом, стараясь не отрывать ноги от земли.</w:t>
      </w: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> Необходимо также учитывать, что спешка увеличивает возможность получить травму, поэтому желательно выходить из дома пораньше.</w:t>
      </w: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> Пожилым людям рекомендуется использовать трость с заостренным или резиновым наконечником.</w:t>
      </w: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> Не стоит догонять отходящий автобус или «маршрутку». Автотранспорт может неожиданно затормозить, и вы рискуете попасть под колеса.</w:t>
      </w:r>
    </w:p>
    <w:p w:rsidR="0007169C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 xml:space="preserve"> Если вы поскользнулись, постарайтесь сгруппироваться или хотя бы согнуть ноги, чтобы снизить высоту падения. Если чувствуете, что падаете, не выставляйте руки по направлению падения – можете сломать кости кисти и предплечья. Старайтесь не падать на копчик – его можно легко сломать. Постарайтесь упасть на бок и распределить удар на всё тело. После падения не торопитесь вскакивать и бежать дальше по делам: аккуратно встаньте, </w:t>
      </w:r>
      <w:proofErr w:type="spellStart"/>
      <w:r w:rsidRPr="0007169C">
        <w:rPr>
          <w:rFonts w:ascii="Times New Roman" w:hAnsi="Times New Roman" w:cs="Times New Roman"/>
          <w:sz w:val="28"/>
          <w:szCs w:val="28"/>
          <w:lang w:eastAsia="ru-RU"/>
        </w:rPr>
        <w:t>посгибайте</w:t>
      </w:r>
      <w:proofErr w:type="spellEnd"/>
      <w:r w:rsidRPr="0007169C">
        <w:rPr>
          <w:rFonts w:ascii="Times New Roman" w:hAnsi="Times New Roman" w:cs="Times New Roman"/>
          <w:sz w:val="28"/>
          <w:szCs w:val="28"/>
          <w:lang w:eastAsia="ru-RU"/>
        </w:rPr>
        <w:t xml:space="preserve"> руки и ноги – боль от травмы может проявиться не сразу. При появлении боли мы настоятельно рекомендуем обратиться за медицинской помощью в травматологический пункт. До получения квалифицированной медицинской помощи облегчить боль можно, используя анальгетики.</w:t>
      </w:r>
    </w:p>
    <w:p w:rsidR="00E02CBD" w:rsidRPr="0007169C" w:rsidRDefault="0007169C" w:rsidP="000716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69C">
        <w:rPr>
          <w:rFonts w:ascii="Times New Roman" w:hAnsi="Times New Roman" w:cs="Times New Roman"/>
          <w:sz w:val="28"/>
          <w:szCs w:val="28"/>
          <w:lang w:eastAsia="ru-RU"/>
        </w:rPr>
        <w:t xml:space="preserve"> Осадки и туман также снижают видимость на дорогах. В интересах собственной безопасности пешеходам рекомендуется использовать </w:t>
      </w:r>
      <w:proofErr w:type="spellStart"/>
      <w:r w:rsidRPr="0007169C">
        <w:rPr>
          <w:rFonts w:ascii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07169C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элементы. Кроме того, передвигаться следует только по тротуарам, переходить проезжую часть только по пешеходным переходам, предварительно убедившись в безопасности.</w:t>
      </w:r>
      <w:bookmarkStart w:id="0" w:name="_GoBack"/>
      <w:bookmarkEnd w:id="0"/>
    </w:p>
    <w:sectPr w:rsidR="00E02CBD" w:rsidRPr="000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74"/>
    <w:multiLevelType w:val="multilevel"/>
    <w:tmpl w:val="1D7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4D7"/>
    <w:multiLevelType w:val="multilevel"/>
    <w:tmpl w:val="625C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C38BF"/>
    <w:multiLevelType w:val="multilevel"/>
    <w:tmpl w:val="898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820D2"/>
    <w:multiLevelType w:val="multilevel"/>
    <w:tmpl w:val="A3E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00A0B"/>
    <w:multiLevelType w:val="multilevel"/>
    <w:tmpl w:val="06C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D29E8"/>
    <w:multiLevelType w:val="multilevel"/>
    <w:tmpl w:val="D85A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318CA"/>
    <w:multiLevelType w:val="multilevel"/>
    <w:tmpl w:val="6F2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45616"/>
    <w:multiLevelType w:val="multilevel"/>
    <w:tmpl w:val="C78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A4CB9"/>
    <w:multiLevelType w:val="multilevel"/>
    <w:tmpl w:val="4EF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B746F"/>
    <w:multiLevelType w:val="multilevel"/>
    <w:tmpl w:val="244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9C"/>
    <w:rsid w:val="0007169C"/>
    <w:rsid w:val="002F29C7"/>
    <w:rsid w:val="00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2016-02-04T13:24:00Z</dcterms:created>
  <dcterms:modified xsi:type="dcterms:W3CDTF">2016-02-04T13:24:00Z</dcterms:modified>
</cp:coreProperties>
</file>