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tblLook w:val="01E0" w:firstRow="1" w:lastRow="1" w:firstColumn="1" w:lastColumn="1" w:noHBand="0" w:noVBand="0"/>
      </w:tblPr>
      <w:tblGrid>
        <w:gridCol w:w="5688"/>
        <w:gridCol w:w="4362"/>
      </w:tblGrid>
      <w:tr w:rsidR="00370E9C" w:rsidTr="00370E9C">
        <w:tc>
          <w:tcPr>
            <w:tcW w:w="5688" w:type="dxa"/>
          </w:tcPr>
          <w:p w:rsidR="00370E9C" w:rsidRDefault="00370E9C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62" w:type="dxa"/>
            <w:hideMark/>
          </w:tcPr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формирования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 на оказание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муниципальных услуг (выполнение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работ) в отношении районных муниципальных учреждений</w:t>
            </w:r>
          </w:p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финансовом обеспечении выполнения</w:t>
            </w:r>
          </w:p>
          <w:p w:rsidR="00370E9C" w:rsidRDefault="00370E9C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задания</w:t>
            </w:r>
          </w:p>
        </w:tc>
      </w:tr>
    </w:tbl>
    <w:p w:rsidR="00370E9C" w:rsidRDefault="00370E9C" w:rsidP="00370E9C">
      <w:pPr>
        <w:autoSpaceDE w:val="0"/>
        <w:autoSpaceDN w:val="0"/>
        <w:adjustRightInd w:val="0"/>
        <w:jc w:val="right"/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1368" w:type="dxa"/>
        <w:tblLook w:val="01E0" w:firstRow="1" w:lastRow="1" w:firstColumn="1" w:lastColumn="1" w:noHBand="0" w:noVBand="0"/>
      </w:tblPr>
      <w:tblGrid>
        <w:gridCol w:w="5760"/>
        <w:gridCol w:w="2185"/>
      </w:tblGrid>
      <w:tr w:rsidR="00370E9C" w:rsidTr="00370E9C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МУНИЦИПАЛЬНОГО ЗАДАНИЯ №  </w:t>
            </w:r>
            <w:hyperlink r:id="rId5" w:anchor="Par80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43FB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C43F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C43FB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70E9C" w:rsidRDefault="00904D2A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332791">
        <w:rPr>
          <w:rFonts w:ascii="Times New Roman" w:hAnsi="Times New Roman" w:cs="Times New Roman"/>
          <w:sz w:val="24"/>
          <w:szCs w:val="24"/>
        </w:rPr>
        <w:t>11</w:t>
      </w:r>
      <w:r w:rsidR="00370E9C">
        <w:rPr>
          <w:rFonts w:ascii="Times New Roman" w:hAnsi="Times New Roman" w:cs="Times New Roman"/>
          <w:sz w:val="24"/>
          <w:szCs w:val="24"/>
        </w:rPr>
        <w:t xml:space="preserve">" </w:t>
      </w:r>
      <w:r w:rsidR="0033279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327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E9C">
        <w:rPr>
          <w:rFonts w:ascii="Times New Roman" w:hAnsi="Times New Roman" w:cs="Times New Roman"/>
          <w:sz w:val="24"/>
          <w:szCs w:val="24"/>
        </w:rPr>
        <w:t>г.</w:t>
      </w: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0E9C" w:rsidRDefault="00370E9C" w:rsidP="00370E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6"/>
        <w:gridCol w:w="1427"/>
        <w:gridCol w:w="1627"/>
      </w:tblGrid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муниципального учреждения</w:t>
            </w:r>
          </w:p>
          <w:p w:rsidR="00370E9C" w:rsidRDefault="002A5AC7" w:rsidP="004457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подразделение) </w:t>
            </w:r>
            <w:r w:rsidR="0044573B">
              <w:rPr>
                <w:rFonts w:ascii="Times New Roman" w:hAnsi="Times New Roman" w:cs="Times New Roman"/>
                <w:sz w:val="24"/>
                <w:szCs w:val="24"/>
              </w:rPr>
              <w:t>МАУ ДОЦ(ФКиС) п.Добринка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районного муниципального учреждения</w:t>
            </w:r>
          </w:p>
          <w:p w:rsidR="00370E9C" w:rsidRDefault="00370E9C" w:rsidP="002A5A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2A5AC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32791" w:rsidP="003327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4D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C43FB5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районного муниципального учреждения</w:t>
            </w:r>
            <w:r w:rsidR="00C43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Муниципальное </w:t>
            </w:r>
            <w:r w:rsidR="004457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автономное</w:t>
            </w:r>
            <w:r w:rsidR="00C43FB5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учреждение.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указывается вид районного муниципального учреждения из базового (отраслевого) перечня)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B5" w:rsidTr="00370E9C">
        <w:tc>
          <w:tcPr>
            <w:tcW w:w="6768" w:type="dxa"/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E9C" w:rsidRDefault="00C43F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Периодичность: </w:t>
            </w:r>
            <w:r w:rsidR="00853C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 w:rsidR="00370E9C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370E9C" w:rsidRPr="00C43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E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0E9C">
              <w:rPr>
                <w:rFonts w:ascii="Times New Roman" w:hAnsi="Times New Roman" w:cs="Times New Roman"/>
              </w:rPr>
              <w:t>указывается в соответствии с периодичностью предоставления отчета о выполнении муниципального задания.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установленной в муниципальном задании)</w:t>
            </w:r>
          </w:p>
        </w:tc>
        <w:tc>
          <w:tcPr>
            <w:tcW w:w="1440" w:type="dxa"/>
            <w:vAlign w:val="center"/>
            <w:hideMark/>
          </w:tcPr>
          <w:p w:rsidR="00370E9C" w:rsidRDefault="00370E9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E9C" w:rsidRDefault="00370E9C" w:rsidP="00370E9C">
      <w:pPr>
        <w:pStyle w:val="ConsPlusNonformat"/>
        <w:rPr>
          <w:rFonts w:ascii="Times New Roman" w:hAnsi="Times New Roman" w:cs="Times New Roman"/>
        </w:rPr>
      </w:pPr>
    </w:p>
    <w:p w:rsidR="00370E9C" w:rsidRDefault="00370E9C" w:rsidP="00370E9C">
      <w:pPr>
        <w:autoSpaceDE w:val="0"/>
        <w:autoSpaceDN w:val="0"/>
        <w:adjustRightInd w:val="0"/>
        <w:jc w:val="right"/>
      </w:pPr>
      <w:r>
        <w:t xml:space="preserve"> </w:t>
      </w:r>
    </w:p>
    <w:p w:rsidR="00370E9C" w:rsidRDefault="00370E9C" w:rsidP="00370E9C">
      <w:pPr>
        <w:widowControl/>
        <w:sectPr w:rsidR="00370E9C">
          <w:pgSz w:w="11905" w:h="16838"/>
          <w:pgMar w:top="899" w:right="850" w:bottom="1134" w:left="1701" w:header="720" w:footer="720" w:gutter="0"/>
          <w:cols w:space="720"/>
        </w:sectPr>
      </w:pP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муниципальных услугах 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Раздел </w:t>
      </w:r>
      <w:r w:rsidR="00C43FB5">
        <w:rPr>
          <w:rFonts w:ascii="Times New Roman" w:hAnsi="Times New Roman" w:cs="Times New Roman"/>
          <w:sz w:val="22"/>
          <w:szCs w:val="22"/>
        </w:rPr>
        <w:t>1</w:t>
      </w:r>
    </w:p>
    <w:p w:rsidR="00370E9C" w:rsidRDefault="00370E9C" w:rsidP="00370E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70E9C" w:rsidTr="00370E9C">
        <w:tc>
          <w:tcPr>
            <w:tcW w:w="6764" w:type="dxa"/>
            <w:hideMark/>
          </w:tcPr>
          <w:p w:rsidR="00370E9C" w:rsidRPr="002A5AC7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Наименование муниципальной услуги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2A5AC7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Реализация дополнительных общеразвивающих программ</w:t>
            </w:r>
            <w:r w:rsidR="00C43FB5" w:rsidRPr="002A5AC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3FB5" w:rsidRDefault="00C43FB5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44573B" w:rsidP="00C43FB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11Г420</w:t>
            </w:r>
          </w:p>
        </w:tc>
      </w:tr>
      <w:tr w:rsidR="00370E9C" w:rsidTr="00370E9C">
        <w:tc>
          <w:tcPr>
            <w:tcW w:w="6764" w:type="dxa"/>
            <w:hideMark/>
          </w:tcPr>
          <w:p w:rsidR="00370E9C" w:rsidRDefault="00370E9C" w:rsidP="008B6CE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муниципальной услуги</w:t>
            </w:r>
            <w:r w:rsidR="00C43FB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8B6C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43FB5" w:rsidRPr="00C43FB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color w:val="auto"/>
                <w:sz w:val="22"/>
                <w:szCs w:val="22"/>
              </w:rPr>
            </w:pPr>
          </w:p>
        </w:tc>
      </w:tr>
      <w:tr w:rsidR="00370E9C" w:rsidTr="00370E9C">
        <w:tc>
          <w:tcPr>
            <w:tcW w:w="9853" w:type="dxa"/>
            <w:gridSpan w:val="3"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70E9C" w:rsidTr="00370E9C">
        <w:tc>
          <w:tcPr>
            <w:tcW w:w="9853" w:type="dxa"/>
            <w:gridSpan w:val="3"/>
            <w:hideMark/>
          </w:tcPr>
          <w:p w:rsidR="00370E9C" w:rsidRDefault="00370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370E9C" w:rsidRDefault="00370E9C" w:rsidP="00370E9C">
      <w:pPr>
        <w:pStyle w:val="ConsPlusNonformat"/>
        <w:jc w:val="both"/>
        <w:rPr>
          <w:sz w:val="22"/>
          <w:szCs w:val="22"/>
        </w:rPr>
      </w:pPr>
      <w:r>
        <w:t xml:space="preserve">         </w:t>
      </w:r>
    </w:p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-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1133"/>
        <w:gridCol w:w="1133"/>
        <w:gridCol w:w="1133"/>
        <w:gridCol w:w="1138"/>
        <w:gridCol w:w="1128"/>
        <w:gridCol w:w="1126"/>
        <w:gridCol w:w="993"/>
        <w:gridCol w:w="609"/>
        <w:gridCol w:w="1152"/>
        <w:gridCol w:w="1152"/>
        <w:gridCol w:w="1152"/>
        <w:gridCol w:w="1152"/>
        <w:gridCol w:w="1152"/>
      </w:tblGrid>
      <w:tr w:rsidR="00370E9C" w:rsidTr="00370E9C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муниципальной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color w:val="0000FF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утверж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дено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муниципальном 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нено</w:t>
            </w:r>
            <w:proofErr w:type="spellEnd"/>
            <w:r>
              <w:rPr>
                <w:sz w:val="22"/>
                <w:szCs w:val="22"/>
              </w:rPr>
              <w:t xml:space="preserve"> на отчет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возмож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, превышающее допусти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</w:t>
            </w:r>
            <w:proofErr w:type="spellStart"/>
            <w:r>
              <w:rPr>
                <w:sz w:val="22"/>
                <w:szCs w:val="22"/>
              </w:rPr>
              <w:t>возмо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жное</w:t>
            </w:r>
            <w:proofErr w:type="spellEnd"/>
            <w:r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отклоне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proofErr w:type="gramStart"/>
            <w:r>
              <w:rPr>
                <w:sz w:val="22"/>
                <w:szCs w:val="22"/>
              </w:rPr>
              <w:t>_(</w:t>
            </w:r>
            <w:proofErr w:type="spellStart"/>
            <w:proofErr w:type="gramEnd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теля)</w:t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</w:t>
            </w:r>
            <w:proofErr w:type="spellEnd"/>
          </w:p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</w:tr>
      <w:tr w:rsidR="00370E9C" w:rsidTr="008B6CE5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70E9C" w:rsidRDefault="00370E9C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370E9C" w:rsidTr="008B6CE5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44573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11Г42001000300701007100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9918C0" w:rsidP="001646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70E9C" w:rsidTr="008B6CE5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E9C" w:rsidRDefault="00370E9C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Pr="00EF4912" w:rsidRDefault="0044573B" w:rsidP="008B6CE5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F4912">
              <w:rPr>
                <w:sz w:val="20"/>
              </w:rPr>
              <w:t>К</w:t>
            </w:r>
            <w:r w:rsidR="008B6CE5" w:rsidRPr="00EF4912">
              <w:rPr>
                <w:sz w:val="20"/>
              </w:rPr>
              <w:t>оличество</w:t>
            </w:r>
            <w:r>
              <w:rPr>
                <w:sz w:val="20"/>
              </w:rPr>
              <w:t xml:space="preserve">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0A4057" w:rsidP="008B6CE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6CE5">
              <w:rPr>
                <w:sz w:val="22"/>
                <w:szCs w:val="22"/>
              </w:rPr>
              <w:t>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44573B" w:rsidP="00203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D038D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E9C" w:rsidRDefault="00370E9C" w:rsidP="004447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70E9C" w:rsidRDefault="00370E9C" w:rsidP="00370E9C">
      <w:pPr>
        <w:autoSpaceDE w:val="0"/>
        <w:autoSpaceDN w:val="0"/>
        <w:adjustRightInd w:val="0"/>
        <w:rPr>
          <w:sz w:val="22"/>
          <w:szCs w:val="22"/>
        </w:rPr>
      </w:pP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(должность)                          (подпись)                (расшифровка подписи)</w:t>
      </w:r>
    </w:p>
    <w:p w:rsidR="00370E9C" w:rsidRDefault="00370E9C" w:rsidP="00370E9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370E9C" w:rsidRDefault="00370E9C" w:rsidP="00AF5630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370E9C" w:rsidRDefault="00370E9C" w:rsidP="00370E9C">
      <w:pPr>
        <w:widowControl/>
        <w:rPr>
          <w:color w:val="auto"/>
          <w:sz w:val="22"/>
          <w:szCs w:val="22"/>
        </w:rPr>
        <w:sectPr w:rsidR="00370E9C">
          <w:pgSz w:w="16838" w:h="11906" w:orient="landscape"/>
          <w:pgMar w:top="748" w:right="1134" w:bottom="1134" w:left="1134" w:header="709" w:footer="709" w:gutter="0"/>
          <w:cols w:space="720"/>
        </w:sectPr>
      </w:pPr>
    </w:p>
    <w:p w:rsidR="002777E5" w:rsidRDefault="002777E5" w:rsidP="00AF5630">
      <w:pPr>
        <w:pStyle w:val="ConsPlusNonformat"/>
      </w:pPr>
    </w:p>
    <w:sectPr w:rsidR="002777E5" w:rsidSect="00370E9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C5"/>
    <w:rsid w:val="00027581"/>
    <w:rsid w:val="000A4057"/>
    <w:rsid w:val="00134CC5"/>
    <w:rsid w:val="001646EB"/>
    <w:rsid w:val="0020373E"/>
    <w:rsid w:val="002777E5"/>
    <w:rsid w:val="00293578"/>
    <w:rsid w:val="002A5AC7"/>
    <w:rsid w:val="002F32BD"/>
    <w:rsid w:val="00332791"/>
    <w:rsid w:val="003407E9"/>
    <w:rsid w:val="00370E9C"/>
    <w:rsid w:val="003B4A60"/>
    <w:rsid w:val="004447C5"/>
    <w:rsid w:val="0044573B"/>
    <w:rsid w:val="0049157C"/>
    <w:rsid w:val="00646645"/>
    <w:rsid w:val="00754D28"/>
    <w:rsid w:val="00777F88"/>
    <w:rsid w:val="007B04E1"/>
    <w:rsid w:val="007E671C"/>
    <w:rsid w:val="00853C1D"/>
    <w:rsid w:val="008B6CE5"/>
    <w:rsid w:val="00904D2A"/>
    <w:rsid w:val="00917252"/>
    <w:rsid w:val="009918C0"/>
    <w:rsid w:val="00A6601B"/>
    <w:rsid w:val="00AF5630"/>
    <w:rsid w:val="00BF7BA3"/>
    <w:rsid w:val="00C43FB5"/>
    <w:rsid w:val="00D038D5"/>
    <w:rsid w:val="00E75E82"/>
    <w:rsid w:val="00EA4E75"/>
    <w:rsid w:val="00EF4912"/>
    <w:rsid w:val="00F07017"/>
    <w:rsid w:val="00F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C5F0-98E8-4DBE-B77A-CD142E6F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E9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9C"/>
    <w:rPr>
      <w:color w:val="0000FF" w:themeColor="hyperlink"/>
      <w:u w:val="single"/>
    </w:rPr>
  </w:style>
  <w:style w:type="paragraph" w:customStyle="1" w:styleId="ConsPlusTitle">
    <w:name w:val="ConsPlusTitle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7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hyperlink" Target="file:///C:\Users\NESTER~1\AppData\Local\Temp\Postanovlenie-768-ot-27.11.2015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CCD6-BACA-488D-A0BC-E0C0C11E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"БУО"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Валентина Михайловна</dc:creator>
  <cp:keywords/>
  <dc:description/>
  <cp:lastModifiedBy>USER</cp:lastModifiedBy>
  <cp:revision>2</cp:revision>
  <cp:lastPrinted>2016-07-20T10:14:00Z</cp:lastPrinted>
  <dcterms:created xsi:type="dcterms:W3CDTF">2017-01-20T06:20:00Z</dcterms:created>
  <dcterms:modified xsi:type="dcterms:W3CDTF">2017-01-20T06:20:00Z</dcterms:modified>
</cp:coreProperties>
</file>