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016818" w:rsidRPr="0052423E" w:rsidRDefault="00016818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AA1CFB" w:rsidRDefault="00A3531B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Липецким садоводам рассказали про новый закон</w:t>
      </w:r>
    </w:p>
    <w:p w:rsidR="00AA1CF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31FEA" w:rsidRPr="005C5314" w:rsidRDefault="00637B65" w:rsidP="00831FEA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21 февраля 2019 года представители  Кадастровой палаты по Липецкой области приняли участие в заседании 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«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круглого стола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»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тему: «О в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ступивше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м 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 силу с 1 января 2019 года закон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е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217-ФЗ «О ведении гражданами садоводства и огородничества для собственных нужд и о внесении изменений в некоторые законодательные акты РФ»</w:t>
      </w:r>
      <w:r w:rsidR="009F3A0A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»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:rsidR="009F3A0A" w:rsidRPr="005C5314" w:rsidRDefault="009F3A0A" w:rsidP="00831FEA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заседание «круглого стола», были приглашены руководители и представители садоводческих и дачных объединений Липецкой области</w:t>
      </w:r>
      <w:r w:rsidR="00A3531B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  <w:r w:rsidR="00A3531B" w:rsidRPr="005C5314">
        <w:rPr>
          <w:rFonts w:ascii="Segoe UI" w:hAnsi="Segoe UI" w:cs="Segoe UI"/>
          <w:color w:val="282828"/>
          <w:sz w:val="24"/>
          <w:szCs w:val="24"/>
        </w:rPr>
        <w:t xml:space="preserve">На вопросы присутствующих отвечали первый заместитель главы областного центра Михаил Щербаков, вице-мэр Константин Власов, а также руководитель Управления </w:t>
      </w:r>
      <w:proofErr w:type="spellStart"/>
      <w:r w:rsidR="00A3531B" w:rsidRPr="005C5314">
        <w:rPr>
          <w:rFonts w:ascii="Segoe UI" w:hAnsi="Segoe UI" w:cs="Segoe UI"/>
          <w:color w:val="282828"/>
          <w:sz w:val="24"/>
          <w:szCs w:val="24"/>
        </w:rPr>
        <w:t>Росреестра</w:t>
      </w:r>
      <w:proofErr w:type="spellEnd"/>
      <w:r w:rsidR="00A3531B" w:rsidRPr="005C5314">
        <w:rPr>
          <w:rFonts w:ascii="Segoe UI" w:hAnsi="Segoe UI" w:cs="Segoe UI"/>
          <w:color w:val="282828"/>
          <w:sz w:val="24"/>
          <w:szCs w:val="24"/>
        </w:rPr>
        <w:t xml:space="preserve"> Валерий </w:t>
      </w:r>
      <w:proofErr w:type="spellStart"/>
      <w:r w:rsidR="00A3531B" w:rsidRPr="005C5314">
        <w:rPr>
          <w:rFonts w:ascii="Segoe UI" w:hAnsi="Segoe UI" w:cs="Segoe UI"/>
          <w:color w:val="282828"/>
          <w:sz w:val="24"/>
          <w:szCs w:val="24"/>
        </w:rPr>
        <w:t>Не</w:t>
      </w:r>
      <w:r w:rsidR="00016818" w:rsidRPr="005C5314">
        <w:rPr>
          <w:rFonts w:ascii="Segoe UI" w:hAnsi="Segoe UI" w:cs="Segoe UI"/>
          <w:color w:val="282828"/>
          <w:sz w:val="24"/>
          <w:szCs w:val="24"/>
        </w:rPr>
        <w:t>гробов</w:t>
      </w:r>
      <w:proofErr w:type="spellEnd"/>
      <w:r w:rsidR="00016818" w:rsidRPr="005C5314">
        <w:rPr>
          <w:rFonts w:ascii="Segoe UI" w:hAnsi="Segoe UI" w:cs="Segoe UI"/>
          <w:color w:val="282828"/>
          <w:sz w:val="24"/>
          <w:szCs w:val="24"/>
        </w:rPr>
        <w:t xml:space="preserve"> и заместитель директора К</w:t>
      </w:r>
      <w:r w:rsidR="00A3531B" w:rsidRPr="005C5314">
        <w:rPr>
          <w:rFonts w:ascii="Segoe UI" w:hAnsi="Segoe UI" w:cs="Segoe UI"/>
          <w:color w:val="282828"/>
          <w:sz w:val="24"/>
          <w:szCs w:val="24"/>
        </w:rPr>
        <w:t xml:space="preserve">адастровой палаты Виктор </w:t>
      </w:r>
      <w:proofErr w:type="spellStart"/>
      <w:r w:rsidR="00A3531B" w:rsidRPr="005C5314">
        <w:rPr>
          <w:rFonts w:ascii="Segoe UI" w:hAnsi="Segoe UI" w:cs="Segoe UI"/>
          <w:color w:val="282828"/>
          <w:sz w:val="24"/>
          <w:szCs w:val="24"/>
        </w:rPr>
        <w:t>Гостеев</w:t>
      </w:r>
      <w:proofErr w:type="spellEnd"/>
      <w:r w:rsidR="00A3531B" w:rsidRPr="005C5314">
        <w:rPr>
          <w:rFonts w:ascii="Segoe UI" w:hAnsi="Segoe UI" w:cs="Segoe UI"/>
          <w:color w:val="282828"/>
          <w:sz w:val="24"/>
          <w:szCs w:val="24"/>
        </w:rPr>
        <w:t>. Также на заседании присутствовали представители налоговой службы и представители департамента градостроительства и архитектуры.</w:t>
      </w:r>
      <w:r w:rsidR="00A3531B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471FAC" w:rsidRPr="005C5314" w:rsidRDefault="00835CED" w:rsidP="00AF3A0D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Руководитель Управления </w:t>
      </w:r>
      <w:proofErr w:type="spellStart"/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по Липецкой области Валерий </w:t>
      </w:r>
      <w:proofErr w:type="spellStart"/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Негробов</w:t>
      </w:r>
      <w:proofErr w:type="spellEnd"/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рассказал, </w:t>
      </w:r>
      <w:r w:rsidR="00AF3A0D"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участникам заседания о том, что </w:t>
      </w:r>
      <w:r w:rsidR="00AF3A0D" w:rsidRPr="005C5314">
        <w:rPr>
          <w:rFonts w:ascii="Segoe UI" w:hAnsi="Segoe UI" w:cs="Segoe UI"/>
          <w:bCs/>
          <w:sz w:val="24"/>
          <w:szCs w:val="24"/>
        </w:rPr>
        <w:t>н</w:t>
      </w:r>
      <w:r w:rsidR="00577B70" w:rsidRPr="005C5314">
        <w:rPr>
          <w:rFonts w:ascii="Segoe UI" w:hAnsi="Segoe UI" w:cs="Segoe UI"/>
          <w:bCs/>
          <w:sz w:val="24"/>
          <w:szCs w:val="24"/>
        </w:rPr>
        <w:t xml:space="preserve">овый </w:t>
      </w:r>
      <w:r w:rsidR="00AE363B" w:rsidRPr="005C5314">
        <w:rPr>
          <w:rFonts w:ascii="Segoe UI" w:hAnsi="Segoe UI" w:cs="Segoe UI"/>
          <w:bCs/>
          <w:sz w:val="24"/>
          <w:szCs w:val="24"/>
        </w:rPr>
        <w:t xml:space="preserve">закон предполагает только две </w:t>
      </w:r>
      <w:r w:rsidR="00471FAC" w:rsidRPr="005C5314">
        <w:rPr>
          <w:rFonts w:ascii="Segoe UI" w:hAnsi="Segoe UI" w:cs="Segoe UI"/>
          <w:bCs/>
          <w:sz w:val="24"/>
          <w:szCs w:val="24"/>
        </w:rPr>
        <w:t>о</w:t>
      </w:r>
      <w:r w:rsidR="00AE363B" w:rsidRPr="005C5314">
        <w:rPr>
          <w:rFonts w:ascii="Segoe UI" w:hAnsi="Segoe UI" w:cs="Segoe UI"/>
          <w:bCs/>
          <w:sz w:val="24"/>
          <w:szCs w:val="24"/>
        </w:rPr>
        <w:t>рганизационно-правов</w:t>
      </w:r>
      <w:r w:rsidR="00471FAC" w:rsidRPr="005C5314">
        <w:rPr>
          <w:rFonts w:ascii="Segoe UI" w:hAnsi="Segoe UI" w:cs="Segoe UI"/>
          <w:bCs/>
          <w:sz w:val="24"/>
          <w:szCs w:val="24"/>
        </w:rPr>
        <w:t>ой</w:t>
      </w:r>
      <w:r w:rsidR="00AE363B" w:rsidRPr="005C5314">
        <w:rPr>
          <w:rFonts w:ascii="Segoe UI" w:hAnsi="Segoe UI" w:cs="Segoe UI"/>
          <w:bCs/>
          <w:sz w:val="24"/>
          <w:szCs w:val="24"/>
        </w:rPr>
        <w:t xml:space="preserve"> форм</w:t>
      </w:r>
      <w:r w:rsidR="00471FAC" w:rsidRPr="005C5314">
        <w:rPr>
          <w:rFonts w:ascii="Segoe UI" w:hAnsi="Segoe UI" w:cs="Segoe UI"/>
          <w:bCs/>
          <w:sz w:val="24"/>
          <w:szCs w:val="24"/>
        </w:rPr>
        <w:t>ы</w:t>
      </w:r>
      <w:r w:rsidR="00AE363B" w:rsidRPr="005C5314">
        <w:rPr>
          <w:rFonts w:ascii="Segoe UI" w:hAnsi="Segoe UI" w:cs="Segoe UI"/>
          <w:bCs/>
          <w:sz w:val="24"/>
          <w:szCs w:val="24"/>
        </w:rPr>
        <w:t xml:space="preserve"> некоммерческой </w:t>
      </w:r>
      <w:r w:rsidR="00471FAC" w:rsidRPr="005C5314">
        <w:rPr>
          <w:rFonts w:ascii="Segoe UI" w:hAnsi="Segoe UI" w:cs="Segoe UI"/>
          <w:bCs/>
          <w:sz w:val="24"/>
          <w:szCs w:val="24"/>
        </w:rPr>
        <w:t xml:space="preserve">организации: </w:t>
      </w:r>
      <w:r w:rsidR="00AE363B" w:rsidRPr="005C5314">
        <w:rPr>
          <w:rFonts w:ascii="Segoe UI" w:hAnsi="Segoe UI" w:cs="Segoe UI"/>
          <w:bCs/>
          <w:sz w:val="24"/>
          <w:szCs w:val="24"/>
        </w:rPr>
        <w:t>садоводческие некоммерческие товарищества</w:t>
      </w:r>
      <w:r w:rsidR="00471FAC" w:rsidRPr="005C5314">
        <w:rPr>
          <w:rFonts w:ascii="Segoe UI" w:hAnsi="Segoe UI" w:cs="Segoe UI"/>
          <w:bCs/>
          <w:sz w:val="24"/>
          <w:szCs w:val="24"/>
        </w:rPr>
        <w:t xml:space="preserve"> (СНТ) </w:t>
      </w:r>
      <w:r w:rsidR="00AE363B" w:rsidRPr="005C5314">
        <w:rPr>
          <w:rFonts w:ascii="Segoe UI" w:hAnsi="Segoe UI" w:cs="Segoe UI"/>
          <w:bCs/>
          <w:sz w:val="24"/>
          <w:szCs w:val="24"/>
        </w:rPr>
        <w:t xml:space="preserve"> и огороднические некоммерческие товарищества</w:t>
      </w:r>
      <w:r w:rsidR="00471FAC" w:rsidRPr="005C5314">
        <w:rPr>
          <w:rFonts w:ascii="Segoe UI" w:hAnsi="Segoe UI" w:cs="Segoe UI"/>
          <w:bCs/>
          <w:sz w:val="24"/>
          <w:szCs w:val="24"/>
        </w:rPr>
        <w:t xml:space="preserve"> (ОНТ)</w:t>
      </w:r>
      <w:r w:rsidR="00AE363B" w:rsidRPr="005C5314">
        <w:rPr>
          <w:rFonts w:ascii="Segoe UI" w:hAnsi="Segoe UI" w:cs="Segoe UI"/>
          <w:bCs/>
          <w:sz w:val="24"/>
          <w:szCs w:val="24"/>
        </w:rPr>
        <w:t>.</w:t>
      </w:r>
      <w:r w:rsidR="0093737A" w:rsidRPr="005C5314">
        <w:rPr>
          <w:rFonts w:ascii="Segoe UI" w:hAnsi="Segoe UI" w:cs="Segoe UI"/>
          <w:bCs/>
          <w:sz w:val="24"/>
          <w:szCs w:val="24"/>
        </w:rPr>
        <w:t xml:space="preserve"> </w:t>
      </w:r>
      <w:r w:rsidR="00471FAC" w:rsidRPr="005C5314">
        <w:rPr>
          <w:rFonts w:ascii="Segoe UI" w:hAnsi="Segoe UI" w:cs="Segoe UI"/>
          <w:bCs/>
          <w:sz w:val="24"/>
          <w:szCs w:val="24"/>
        </w:rPr>
        <w:t xml:space="preserve"> То есть, такое понятие как дачное товарищество исчезнет. </w:t>
      </w:r>
      <w:r w:rsidR="00EE0CBF" w:rsidRPr="005C5314">
        <w:rPr>
          <w:rFonts w:ascii="Segoe UI" w:hAnsi="Segoe UI" w:cs="Segoe UI"/>
          <w:bCs/>
          <w:sz w:val="24"/>
          <w:szCs w:val="24"/>
        </w:rPr>
        <w:t xml:space="preserve"> </w:t>
      </w:r>
      <w:r w:rsidR="00AF3A0D" w:rsidRPr="005C5314">
        <w:rPr>
          <w:rFonts w:ascii="Segoe UI" w:hAnsi="Segoe UI" w:cs="Segoe UI"/>
          <w:bCs/>
          <w:sz w:val="24"/>
          <w:szCs w:val="24"/>
        </w:rPr>
        <w:t xml:space="preserve">Также, </w:t>
      </w:r>
      <w:r w:rsidR="00471FAC" w:rsidRPr="005C5314">
        <w:rPr>
          <w:rFonts w:ascii="Segoe UI" w:hAnsi="Segoe UI" w:cs="Segoe UI"/>
          <w:bCs/>
          <w:sz w:val="24"/>
          <w:szCs w:val="24"/>
        </w:rPr>
        <w:t xml:space="preserve"> с 2019 года всем без исключения собственникам загородных участков, даже тем, кто не состоит в товариществе, придется платить за содержание общего имущества. Размер взносов будет принят на собрании товарищества и прописан в его уставе. В случае невнесения платы, данная плата может быть взыс</w:t>
      </w:r>
      <w:r w:rsidR="00EE0CBF" w:rsidRPr="005C5314">
        <w:rPr>
          <w:rFonts w:ascii="Segoe UI" w:hAnsi="Segoe UI" w:cs="Segoe UI"/>
          <w:bCs/>
          <w:sz w:val="24"/>
          <w:szCs w:val="24"/>
        </w:rPr>
        <w:t xml:space="preserve">кана </w:t>
      </w:r>
      <w:r w:rsidR="00471FAC" w:rsidRPr="005C5314">
        <w:rPr>
          <w:rFonts w:ascii="Segoe UI" w:hAnsi="Segoe UI" w:cs="Segoe UI"/>
          <w:bCs/>
          <w:sz w:val="24"/>
          <w:szCs w:val="24"/>
        </w:rPr>
        <w:t>товариществом в судебном порядке.</w:t>
      </w:r>
      <w:r w:rsidR="0093737A" w:rsidRPr="005C5314">
        <w:rPr>
          <w:rFonts w:ascii="Segoe UI" w:hAnsi="Segoe UI" w:cs="Segoe UI"/>
          <w:bCs/>
          <w:sz w:val="24"/>
          <w:szCs w:val="24"/>
        </w:rPr>
        <w:t xml:space="preserve"> </w:t>
      </w:r>
    </w:p>
    <w:p w:rsidR="00EE0CBF" w:rsidRPr="005C5314" w:rsidRDefault="008632EC" w:rsidP="008632EC">
      <w:pPr>
        <w:keepNext/>
        <w:keepLines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14">
        <w:rPr>
          <w:rFonts w:ascii="Segoe UI" w:hAnsi="Segoe UI" w:cs="Segoe UI"/>
          <w:bCs/>
          <w:sz w:val="24"/>
          <w:szCs w:val="24"/>
        </w:rPr>
        <w:t xml:space="preserve">Заместитель директора Кадастровой палаты Виктор </w:t>
      </w:r>
      <w:proofErr w:type="spellStart"/>
      <w:r w:rsidRPr="005C5314">
        <w:rPr>
          <w:rFonts w:ascii="Segoe UI" w:hAnsi="Segoe UI" w:cs="Segoe UI"/>
          <w:bCs/>
          <w:sz w:val="24"/>
          <w:szCs w:val="24"/>
        </w:rPr>
        <w:t>Гостеев</w:t>
      </w:r>
      <w:proofErr w:type="spellEnd"/>
      <w:r w:rsidRPr="005C5314">
        <w:rPr>
          <w:rFonts w:ascii="Segoe UI" w:hAnsi="Segoe UI" w:cs="Segoe UI"/>
          <w:bCs/>
          <w:sz w:val="24"/>
          <w:szCs w:val="24"/>
        </w:rPr>
        <w:t xml:space="preserve"> рассказал о</w:t>
      </w:r>
      <w:r w:rsidR="00AF3A0D" w:rsidRPr="005C5314">
        <w:rPr>
          <w:rFonts w:ascii="Segoe UI" w:hAnsi="Segoe UI" w:cs="Segoe UI"/>
          <w:bCs/>
          <w:sz w:val="24"/>
          <w:szCs w:val="24"/>
        </w:rPr>
        <w:t xml:space="preserve"> возможности постройки на садовых участках </w:t>
      </w:r>
      <w:r w:rsidRPr="005C5314">
        <w:rPr>
          <w:rFonts w:ascii="Segoe UI" w:hAnsi="Segoe UI" w:cs="Segoe UI"/>
          <w:bCs/>
          <w:sz w:val="24"/>
          <w:szCs w:val="24"/>
        </w:rPr>
        <w:t>жилых домов</w:t>
      </w:r>
      <w:r w:rsidRPr="005C531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="00373358" w:rsidRPr="005C5314">
        <w:rPr>
          <w:rFonts w:ascii="Segoe UI" w:hAnsi="Segoe UI" w:cs="Segoe UI"/>
          <w:bCs/>
          <w:sz w:val="24"/>
          <w:szCs w:val="24"/>
        </w:rPr>
        <w:t>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устанавливающие предельные параметры такого строительства.</w:t>
      </w:r>
      <w:r w:rsidR="00373358" w:rsidRPr="005C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6818" w:rsidRDefault="00016818" w:rsidP="00016818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5C5314">
        <w:rPr>
          <w:rFonts w:ascii="Segoe UI" w:hAnsi="Segoe UI" w:cs="Segoe UI"/>
          <w:bCs/>
          <w:sz w:val="24"/>
          <w:szCs w:val="24"/>
        </w:rPr>
        <w:t>В рамках заседания,  также были рассмотрены и другие вопросы, интересовавшие участников, а именно регистрация построек, размещенных на участках, изменение статуса  дома с садового на жилой, организация работы с должниками и решение проблемы брошенных участков.</w:t>
      </w:r>
      <w:proofErr w:type="gramEnd"/>
    </w:p>
    <w:p w:rsidR="005C5314" w:rsidRPr="005C5314" w:rsidRDefault="005C5314" w:rsidP="00016818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bCs/>
          <w:sz w:val="24"/>
          <w:szCs w:val="24"/>
        </w:rPr>
      </w:pPr>
    </w:p>
    <w:p w:rsidR="008632EC" w:rsidRPr="008632EC" w:rsidRDefault="008632EC" w:rsidP="008632EC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16818"/>
    <w:rsid w:val="000873A6"/>
    <w:rsid w:val="0011698E"/>
    <w:rsid w:val="00152AF7"/>
    <w:rsid w:val="001F0910"/>
    <w:rsid w:val="00222429"/>
    <w:rsid w:val="00231130"/>
    <w:rsid w:val="00240FC7"/>
    <w:rsid w:val="002518D7"/>
    <w:rsid w:val="003272E4"/>
    <w:rsid w:val="00373358"/>
    <w:rsid w:val="0037377A"/>
    <w:rsid w:val="0040612F"/>
    <w:rsid w:val="004332FC"/>
    <w:rsid w:val="004539A6"/>
    <w:rsid w:val="00471FAC"/>
    <w:rsid w:val="004B6837"/>
    <w:rsid w:val="004F00F4"/>
    <w:rsid w:val="00507FC4"/>
    <w:rsid w:val="0052423E"/>
    <w:rsid w:val="0054357B"/>
    <w:rsid w:val="00577B70"/>
    <w:rsid w:val="005873C0"/>
    <w:rsid w:val="005C5314"/>
    <w:rsid w:val="0062716E"/>
    <w:rsid w:val="00637B65"/>
    <w:rsid w:val="006500E8"/>
    <w:rsid w:val="006813AE"/>
    <w:rsid w:val="006A3014"/>
    <w:rsid w:val="00701461"/>
    <w:rsid w:val="00741851"/>
    <w:rsid w:val="00774BF2"/>
    <w:rsid w:val="007F4C99"/>
    <w:rsid w:val="008217FF"/>
    <w:rsid w:val="00826526"/>
    <w:rsid w:val="00831FEA"/>
    <w:rsid w:val="00835CED"/>
    <w:rsid w:val="008632EC"/>
    <w:rsid w:val="00876F22"/>
    <w:rsid w:val="008D40BB"/>
    <w:rsid w:val="00933EC8"/>
    <w:rsid w:val="0093737A"/>
    <w:rsid w:val="0096754E"/>
    <w:rsid w:val="00972242"/>
    <w:rsid w:val="00990436"/>
    <w:rsid w:val="009B0BD2"/>
    <w:rsid w:val="009F253A"/>
    <w:rsid w:val="009F3A0A"/>
    <w:rsid w:val="009F4B91"/>
    <w:rsid w:val="00A3531B"/>
    <w:rsid w:val="00A41722"/>
    <w:rsid w:val="00A45955"/>
    <w:rsid w:val="00A97F49"/>
    <w:rsid w:val="00AA1CFB"/>
    <w:rsid w:val="00AB2C7F"/>
    <w:rsid w:val="00AE363B"/>
    <w:rsid w:val="00AF3A0D"/>
    <w:rsid w:val="00AF5D49"/>
    <w:rsid w:val="00B13DE3"/>
    <w:rsid w:val="00B67E4C"/>
    <w:rsid w:val="00BA3A3C"/>
    <w:rsid w:val="00BD7C73"/>
    <w:rsid w:val="00C779BA"/>
    <w:rsid w:val="00CA2E15"/>
    <w:rsid w:val="00DA47E2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11</cp:revision>
  <cp:lastPrinted>2019-02-22T08:53:00Z</cp:lastPrinted>
  <dcterms:created xsi:type="dcterms:W3CDTF">2018-06-26T08:41:00Z</dcterms:created>
  <dcterms:modified xsi:type="dcterms:W3CDTF">2019-02-22T09:21:00Z</dcterms:modified>
</cp:coreProperties>
</file>