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4138" w14:textId="77777777" w:rsidR="0002604F" w:rsidRPr="00E740E4" w:rsidRDefault="0002604F" w:rsidP="00E740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0E4">
        <w:rPr>
          <w:rFonts w:ascii="Times New Roman" w:hAnsi="Times New Roman" w:cs="Times New Roman"/>
          <w:b/>
          <w:sz w:val="36"/>
          <w:szCs w:val="36"/>
        </w:rPr>
        <w:t xml:space="preserve">Информация о результатах внешней проверки </w:t>
      </w:r>
    </w:p>
    <w:p w14:paraId="4D1BB4D2" w14:textId="77777777" w:rsidR="0002604F" w:rsidRPr="00E740E4" w:rsidRDefault="0002604F" w:rsidP="00E740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0E4">
        <w:rPr>
          <w:rFonts w:ascii="Times New Roman" w:hAnsi="Times New Roman" w:cs="Times New Roman"/>
          <w:b/>
          <w:sz w:val="36"/>
          <w:szCs w:val="36"/>
        </w:rPr>
        <w:t xml:space="preserve">годовой бюджетной отчетности за 2020 год </w:t>
      </w:r>
    </w:p>
    <w:p w14:paraId="3AF4ADF6" w14:textId="77777777" w:rsidR="00F064C7" w:rsidRPr="00E740E4" w:rsidRDefault="0002604F" w:rsidP="00E740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0E4">
        <w:rPr>
          <w:rFonts w:ascii="Times New Roman" w:hAnsi="Times New Roman" w:cs="Times New Roman"/>
          <w:b/>
          <w:sz w:val="36"/>
          <w:szCs w:val="36"/>
        </w:rPr>
        <w:t xml:space="preserve">главных администраторов бюджетных средств </w:t>
      </w:r>
    </w:p>
    <w:p w14:paraId="57C28FC1" w14:textId="77777777" w:rsidR="0002604F" w:rsidRDefault="0002604F" w:rsidP="000260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1D3B3" w14:textId="3B554A4F" w:rsidR="0002604F" w:rsidRDefault="0002604F" w:rsidP="000260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61F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статья 264.4 </w:t>
      </w:r>
      <w:r w:rsidRPr="0002604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Решение Совета депутатов Добринского муниципального района от </w:t>
      </w:r>
      <w:r w:rsidRPr="0002604F">
        <w:rPr>
          <w:rFonts w:ascii="Times New Roman" w:hAnsi="Times New Roman" w:cs="Times New Roman"/>
          <w:sz w:val="28"/>
          <w:szCs w:val="28"/>
        </w:rPr>
        <w:t>23.06.2020г. №342-рс «О бюджетном процессе в Добринском районе»</w:t>
      </w:r>
      <w:r>
        <w:rPr>
          <w:rFonts w:ascii="Times New Roman" w:hAnsi="Times New Roman" w:cs="Times New Roman"/>
          <w:sz w:val="28"/>
          <w:szCs w:val="28"/>
        </w:rPr>
        <w:t xml:space="preserve">, Решения Советов депутатов сельских поселений сельсоветов Добринского муниципального района «О бюджетном процессе в сельском поселении», </w:t>
      </w:r>
      <w:r w:rsidR="00431599" w:rsidRPr="0043159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31599" w:rsidRPr="004315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1599" w:rsidRPr="00431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599" w:rsidRPr="0043159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31599" w:rsidRPr="00431599">
        <w:rPr>
          <w:rFonts w:ascii="Times New Roman" w:hAnsi="Times New Roman" w:cs="Times New Roman"/>
          <w:sz w:val="28"/>
          <w:szCs w:val="28"/>
        </w:rPr>
        <w:t>.</w:t>
      </w:r>
      <w:r w:rsidRPr="00431599">
        <w:rPr>
          <w:rFonts w:ascii="Times New Roman" w:hAnsi="Times New Roman" w:cs="Times New Roman"/>
          <w:sz w:val="28"/>
          <w:szCs w:val="28"/>
        </w:rPr>
        <w:t xml:space="preserve"> </w:t>
      </w:r>
      <w:r w:rsidR="00431599" w:rsidRPr="00431599">
        <w:rPr>
          <w:rFonts w:ascii="Times New Roman" w:hAnsi="Times New Roman" w:cs="Times New Roman"/>
          <w:sz w:val="28"/>
          <w:szCs w:val="28"/>
        </w:rPr>
        <w:t>1, 4-20</w:t>
      </w:r>
      <w:r w:rsidRPr="00431599">
        <w:rPr>
          <w:rFonts w:ascii="Times New Roman" w:hAnsi="Times New Roman" w:cs="Times New Roman"/>
          <w:sz w:val="28"/>
          <w:szCs w:val="28"/>
        </w:rPr>
        <w:t xml:space="preserve"> плана </w:t>
      </w:r>
      <w:r>
        <w:rPr>
          <w:rFonts w:ascii="Times New Roman" w:hAnsi="Times New Roman" w:cs="Times New Roman"/>
          <w:sz w:val="28"/>
          <w:szCs w:val="28"/>
        </w:rPr>
        <w:t>работы Контрольно-сетной комиссии на 2021 год</w:t>
      </w:r>
      <w:r w:rsidR="00C9161F">
        <w:rPr>
          <w:rFonts w:ascii="Times New Roman" w:hAnsi="Times New Roman" w:cs="Times New Roman"/>
          <w:sz w:val="28"/>
          <w:szCs w:val="28"/>
        </w:rPr>
        <w:t>.</w:t>
      </w:r>
    </w:p>
    <w:p w14:paraId="6CF36C24" w14:textId="77777777" w:rsidR="00C9161F" w:rsidRDefault="00C9161F" w:rsidP="0002604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проверки:</w:t>
      </w:r>
    </w:p>
    <w:p w14:paraId="5188936B" w14:textId="77777777" w:rsidR="00C9161F" w:rsidRDefault="00C9161F" w:rsidP="00C9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Добринского муниципального района,</w:t>
      </w:r>
    </w:p>
    <w:p w14:paraId="7F8C50E6" w14:textId="77777777" w:rsidR="00C9161F" w:rsidRDefault="00C9161F" w:rsidP="00C9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Добринского муниципального района,</w:t>
      </w:r>
    </w:p>
    <w:p w14:paraId="45089060" w14:textId="77777777" w:rsidR="00C9161F" w:rsidRDefault="00C9161F" w:rsidP="00C9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комиссия Добринского муниципального района,</w:t>
      </w:r>
    </w:p>
    <w:p w14:paraId="7497806C" w14:textId="77777777" w:rsidR="00C9161F" w:rsidRDefault="00C9161F" w:rsidP="00C9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финансов администрации Добринского муниципального района,</w:t>
      </w:r>
    </w:p>
    <w:p w14:paraId="7326AF5C" w14:textId="77777777" w:rsidR="00C9161F" w:rsidRDefault="00C9161F" w:rsidP="00C9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Добринского муниципального района,</w:t>
      </w:r>
    </w:p>
    <w:p w14:paraId="2E224DA4" w14:textId="77777777" w:rsidR="00C9161F" w:rsidRDefault="00C9161F" w:rsidP="00C9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 Добринского муниципального района,</w:t>
      </w:r>
    </w:p>
    <w:p w14:paraId="750951BC" w14:textId="77777777" w:rsidR="00C9161F" w:rsidRDefault="00C9161F" w:rsidP="00C9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Березнеговатский сельсовет,</w:t>
      </w:r>
    </w:p>
    <w:p w14:paraId="01918C3E" w14:textId="77777777" w:rsidR="00C9161F" w:rsidRDefault="00C9161F" w:rsidP="00C9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Богородицкий сельсовет,</w:t>
      </w:r>
    </w:p>
    <w:p w14:paraId="47BDCC36" w14:textId="77777777" w:rsidR="00C9161F" w:rsidRDefault="00C9161F" w:rsidP="00C9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Верхнематренский сельсовет,</w:t>
      </w:r>
    </w:p>
    <w:p w14:paraId="57501B78" w14:textId="77777777" w:rsidR="00C9161F" w:rsidRDefault="00C9161F" w:rsidP="00C9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Демшинский сельсовет,</w:t>
      </w:r>
    </w:p>
    <w:p w14:paraId="373AA675" w14:textId="77777777" w:rsidR="00C9161F" w:rsidRDefault="00C9161F" w:rsidP="00C9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Добринский сельсовет,</w:t>
      </w:r>
    </w:p>
    <w:p w14:paraId="6010A481" w14:textId="77777777" w:rsidR="00C9161F" w:rsidRDefault="00C9161F" w:rsidP="00C9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Дубовской сельсовет,</w:t>
      </w:r>
    </w:p>
    <w:p w14:paraId="7983C612" w14:textId="77777777" w:rsidR="00C9161F" w:rsidRDefault="00C9161F" w:rsidP="00C9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Дуровский сельсовет,</w:t>
      </w:r>
    </w:p>
    <w:p w14:paraId="4F529F3E" w14:textId="77777777" w:rsidR="00C9161F" w:rsidRDefault="00C9161F" w:rsidP="00C9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Каверинский сельсовет,</w:t>
      </w:r>
    </w:p>
    <w:p w14:paraId="2FB3ED5C" w14:textId="77777777" w:rsidR="00C9161F" w:rsidRDefault="00C9161F" w:rsidP="00C9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Мазейский сельсовет,</w:t>
      </w:r>
    </w:p>
    <w:p w14:paraId="24A5A21D" w14:textId="77777777" w:rsidR="00C9161F" w:rsidRDefault="00C9161F" w:rsidP="00C9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Нижнематренский сельсовет,</w:t>
      </w:r>
    </w:p>
    <w:p w14:paraId="0148F527" w14:textId="77777777" w:rsidR="00C9161F" w:rsidRDefault="00C9161F" w:rsidP="00C9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14:paraId="66F178A3" w14:textId="77777777" w:rsidR="00C9161F" w:rsidRDefault="00C9161F" w:rsidP="00C9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Петровский сельсовет,</w:t>
      </w:r>
    </w:p>
    <w:p w14:paraId="58ADEA25" w14:textId="77777777" w:rsidR="00C9161F" w:rsidRDefault="00C9161F" w:rsidP="00C9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Пушкинский</w:t>
      </w:r>
      <w:r w:rsidR="008D6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сельсовет,</w:t>
      </w:r>
    </w:p>
    <w:p w14:paraId="22FC6615" w14:textId="77777777" w:rsidR="00C9161F" w:rsidRDefault="00C9161F" w:rsidP="00C9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Среднематренский сельсовет,</w:t>
      </w:r>
    </w:p>
    <w:p w14:paraId="47E508E6" w14:textId="77777777" w:rsidR="00C9161F" w:rsidRDefault="00C9161F" w:rsidP="00C9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Талицкий сельсовет,</w:t>
      </w:r>
    </w:p>
    <w:p w14:paraId="38932E28" w14:textId="77777777" w:rsidR="00C9161F" w:rsidRDefault="00C9161F" w:rsidP="00C9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Тихвинский сельсовет,</w:t>
      </w:r>
    </w:p>
    <w:p w14:paraId="015E7CC4" w14:textId="77777777" w:rsidR="00C9161F" w:rsidRDefault="00C9161F" w:rsidP="00C91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Хворостянский сельсовет.</w:t>
      </w:r>
    </w:p>
    <w:p w14:paraId="20E52294" w14:textId="77777777" w:rsidR="00C9161F" w:rsidRDefault="00C9161F" w:rsidP="00C9161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Проверяемый период: </w:t>
      </w:r>
      <w:r>
        <w:rPr>
          <w:rFonts w:ascii="Times New Roman" w:hAnsi="Times New Roman" w:cs="Times New Roman"/>
          <w:sz w:val="28"/>
          <w:szCs w:val="28"/>
        </w:rPr>
        <w:t>2020 год.</w:t>
      </w:r>
    </w:p>
    <w:p w14:paraId="116C442A" w14:textId="77777777" w:rsidR="00C9161F" w:rsidRDefault="00C9161F" w:rsidP="00C9161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проведения проверки: </w:t>
      </w:r>
      <w:r>
        <w:rPr>
          <w:rFonts w:ascii="Times New Roman" w:hAnsi="Times New Roman" w:cs="Times New Roman"/>
          <w:sz w:val="28"/>
          <w:szCs w:val="28"/>
        </w:rPr>
        <w:t>с 01 марта по 30 апреля 2021 года.</w:t>
      </w:r>
    </w:p>
    <w:p w14:paraId="017FA750" w14:textId="77777777" w:rsidR="00C9161F" w:rsidRPr="005B645C" w:rsidRDefault="00C9161F" w:rsidP="00C9161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61F">
        <w:rPr>
          <w:rFonts w:ascii="Times New Roman" w:hAnsi="Times New Roman" w:cs="Times New Roman"/>
          <w:b/>
          <w:sz w:val="28"/>
          <w:szCs w:val="28"/>
        </w:rPr>
        <w:t xml:space="preserve">Метод проведения проверки: </w:t>
      </w:r>
      <w:proofErr w:type="spellStart"/>
      <w:r w:rsidRPr="00C9161F">
        <w:rPr>
          <w:rFonts w:ascii="Times New Roman" w:hAnsi="Times New Roman" w:cs="Times New Roman"/>
          <w:sz w:val="28"/>
          <w:szCs w:val="28"/>
        </w:rPr>
        <w:t>камерально</w:t>
      </w:r>
      <w:proofErr w:type="spellEnd"/>
      <w:r w:rsidR="005B645C" w:rsidRPr="005B645C">
        <w:t xml:space="preserve"> </w:t>
      </w:r>
      <w:r w:rsidR="005B645C" w:rsidRPr="005B645C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5B645C">
        <w:rPr>
          <w:rFonts w:ascii="Times New Roman" w:hAnsi="Times New Roman" w:cs="Times New Roman"/>
          <w:sz w:val="28"/>
          <w:szCs w:val="28"/>
        </w:rPr>
        <w:t>К</w:t>
      </w:r>
      <w:r w:rsidR="005B645C" w:rsidRPr="005B645C">
        <w:rPr>
          <w:rFonts w:ascii="Times New Roman" w:hAnsi="Times New Roman" w:cs="Times New Roman"/>
          <w:sz w:val="28"/>
          <w:szCs w:val="28"/>
        </w:rPr>
        <w:t>онтрольно-счетной комиссии</w:t>
      </w:r>
      <w:r w:rsidRPr="005B645C">
        <w:rPr>
          <w:rFonts w:ascii="Times New Roman" w:hAnsi="Times New Roman" w:cs="Times New Roman"/>
          <w:sz w:val="28"/>
          <w:szCs w:val="28"/>
        </w:rPr>
        <w:t>, выборочно.</w:t>
      </w:r>
    </w:p>
    <w:p w14:paraId="19424BB2" w14:textId="77777777" w:rsidR="00C9161F" w:rsidRDefault="00C9161F" w:rsidP="00C9161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по результатам данных внешних проверок</w:t>
      </w:r>
      <w:r w:rsidR="005B645C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комиссии.</w:t>
      </w:r>
    </w:p>
    <w:p w14:paraId="1F5E9A29" w14:textId="77777777" w:rsidR="005B645C" w:rsidRPr="005B645C" w:rsidRDefault="005B645C" w:rsidP="005B645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отчетность за 2020 год главных администраторов бюджетных средств районного бюджета и бюджетов сельских поселений представлена в Управление финансов администрации Добринского муниципального района в сроки, установленные </w:t>
      </w:r>
      <w:r w:rsidRPr="005B645C">
        <w:rPr>
          <w:rFonts w:ascii="Times New Roman" w:hAnsi="Times New Roman" w:cs="Times New Roman"/>
          <w:sz w:val="28"/>
          <w:szCs w:val="28"/>
        </w:rPr>
        <w:t xml:space="preserve">приказом управления финансов от 23.12.2020г. №89 «О сроках представления годовой бюджетной и бухгалтерской отчетности за 2020 год». </w:t>
      </w:r>
    </w:p>
    <w:p w14:paraId="0B4CDDDB" w14:textId="1A28E6A5" w:rsidR="005B645C" w:rsidRPr="005B645C" w:rsidRDefault="005B645C" w:rsidP="005B645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5C">
        <w:rPr>
          <w:rFonts w:ascii="Times New Roman" w:hAnsi="Times New Roman" w:cs="Times New Roman"/>
          <w:sz w:val="28"/>
          <w:szCs w:val="28"/>
        </w:rPr>
        <w:t>Отчетность за 2020 год составлена с использованием программного продукта «Свод-Смарт», в соответствии с пунктами 4 и 6 Инструкции 191н</w:t>
      </w:r>
      <w:r w:rsidR="00431599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5B645C">
        <w:rPr>
          <w:rFonts w:ascii="Times New Roman" w:hAnsi="Times New Roman" w:cs="Times New Roman"/>
          <w:sz w:val="28"/>
          <w:szCs w:val="28"/>
        </w:rPr>
        <w:t xml:space="preserve"> представлена в сброшюрованном и пронумерованном виде с оглавлением и сопроводительным письмом.</w:t>
      </w:r>
    </w:p>
    <w:p w14:paraId="1EE7CE90" w14:textId="0A126522" w:rsidR="005B645C" w:rsidRDefault="005B645C" w:rsidP="005B645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5C">
        <w:rPr>
          <w:rFonts w:ascii="Times New Roman" w:hAnsi="Times New Roman" w:cs="Times New Roman"/>
          <w:sz w:val="28"/>
          <w:szCs w:val="28"/>
        </w:rPr>
        <w:t xml:space="preserve">Отчетность была </w:t>
      </w:r>
      <w:proofErr w:type="spellStart"/>
      <w:r w:rsidRPr="005B645C">
        <w:rPr>
          <w:rFonts w:ascii="Times New Roman" w:hAnsi="Times New Roman" w:cs="Times New Roman"/>
          <w:sz w:val="28"/>
          <w:szCs w:val="28"/>
        </w:rPr>
        <w:t>камерально</w:t>
      </w:r>
      <w:proofErr w:type="spellEnd"/>
      <w:r w:rsidRPr="005B645C">
        <w:rPr>
          <w:rFonts w:ascii="Times New Roman" w:hAnsi="Times New Roman" w:cs="Times New Roman"/>
          <w:sz w:val="28"/>
          <w:szCs w:val="28"/>
        </w:rPr>
        <w:t xml:space="preserve"> проверена Управлением финансов администрации Добринского муниципального района и в соответствии с пунктом 10 </w:t>
      </w:r>
      <w:r>
        <w:rPr>
          <w:rFonts w:ascii="Times New Roman" w:hAnsi="Times New Roman" w:cs="Times New Roman"/>
          <w:sz w:val="28"/>
          <w:szCs w:val="28"/>
        </w:rPr>
        <w:t>Инструкци</w:t>
      </w:r>
      <w:r w:rsidR="00A068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№191н составлены</w:t>
      </w:r>
      <w:r w:rsidRPr="005B645C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645C">
        <w:rPr>
          <w:rFonts w:ascii="Times New Roman" w:hAnsi="Times New Roman" w:cs="Times New Roman"/>
          <w:sz w:val="28"/>
          <w:szCs w:val="28"/>
        </w:rPr>
        <w:t xml:space="preserve"> о принятии представленной отчетности.</w:t>
      </w:r>
    </w:p>
    <w:p w14:paraId="3DEC2009" w14:textId="77777777" w:rsidR="005B645C" w:rsidRDefault="005B645C" w:rsidP="005B645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установлены недостатки и нарушения общих требований к бухгалтерской (финансовой) отчетности экономического субъекта, в том числе к ее составу, а именно:</w:t>
      </w:r>
    </w:p>
    <w:p w14:paraId="2695DC2D" w14:textId="77777777" w:rsidR="005B645C" w:rsidRPr="00105CBA" w:rsidRDefault="00105CBA" w:rsidP="00105CB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Совет</w:t>
      </w:r>
      <w:r w:rsidR="000B0ED6">
        <w:rPr>
          <w:rFonts w:ascii="Times New Roman" w:hAnsi="Times New Roman" w:cs="Times New Roman"/>
          <w:i/>
          <w:sz w:val="28"/>
          <w:szCs w:val="28"/>
          <w:u w:val="single"/>
        </w:rPr>
        <w:t>ом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депутатов</w:t>
      </w:r>
      <w:r w:rsidRPr="00105CBA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Добринского муниципального района:</w:t>
      </w:r>
    </w:p>
    <w:p w14:paraId="5E2C7B32" w14:textId="5B5993FD" w:rsidR="00105CBA" w:rsidRPr="00105CBA" w:rsidRDefault="00105CBA" w:rsidP="00105CB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нарушении требований пункта 152 Инструкции №191н </w:t>
      </w:r>
      <w:r w:rsidR="000B0ED6">
        <w:rPr>
          <w:rFonts w:ascii="Times New Roman" w:hAnsi="Times New Roman" w:cs="Times New Roman"/>
          <w:sz w:val="28"/>
          <w:szCs w:val="28"/>
        </w:rPr>
        <w:t xml:space="preserve">в текстовую часть пояснительной записки (ф.0503160) </w:t>
      </w:r>
      <w:r w:rsidRPr="00105CBA">
        <w:rPr>
          <w:rFonts w:ascii="Times New Roman" w:hAnsi="Times New Roman" w:cs="Times New Roman"/>
          <w:sz w:val="28"/>
          <w:szCs w:val="28"/>
        </w:rPr>
        <w:t xml:space="preserve">не </w:t>
      </w:r>
      <w:r w:rsidR="000B0ED6">
        <w:rPr>
          <w:rFonts w:ascii="Times New Roman" w:hAnsi="Times New Roman" w:cs="Times New Roman"/>
          <w:sz w:val="28"/>
          <w:szCs w:val="28"/>
        </w:rPr>
        <w:t>включена</w:t>
      </w:r>
      <w:r w:rsidRPr="00105CBA">
        <w:rPr>
          <w:rFonts w:ascii="Times New Roman" w:hAnsi="Times New Roman" w:cs="Times New Roman"/>
          <w:sz w:val="28"/>
          <w:szCs w:val="28"/>
        </w:rPr>
        <w:t xml:space="preserve"> </w:t>
      </w:r>
      <w:r w:rsidR="000B0ED6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105CBA">
        <w:rPr>
          <w:rFonts w:ascii="Times New Roman" w:hAnsi="Times New Roman" w:cs="Times New Roman"/>
          <w:sz w:val="28"/>
          <w:szCs w:val="28"/>
        </w:rPr>
        <w:t>информация:</w:t>
      </w:r>
    </w:p>
    <w:p w14:paraId="6B7F06A0" w14:textId="77777777" w:rsidR="00105CBA" w:rsidRPr="00105CBA" w:rsidRDefault="00105CBA" w:rsidP="000B0ED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CBA">
        <w:rPr>
          <w:rFonts w:ascii="Times New Roman" w:hAnsi="Times New Roman" w:cs="Times New Roman"/>
          <w:sz w:val="28"/>
          <w:szCs w:val="28"/>
        </w:rPr>
        <w:t xml:space="preserve">- в разделе 1 «Организационная структура субъекта бюджетной отчетности» отсутствует информация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реквизитов, информацию об исполнителе (ФИО, должность) централизованной бухгалтерии, </w:t>
      </w:r>
      <w:r w:rsidRPr="00105CBA">
        <w:rPr>
          <w:rFonts w:ascii="Times New Roman" w:hAnsi="Times New Roman" w:cs="Times New Roman"/>
          <w:sz w:val="28"/>
          <w:szCs w:val="28"/>
        </w:rPr>
        <w:lastRenderedPageBreak/>
        <w:t>составившем бухгалтерскую отчетность, наименование органа, осуществляющего внешний муниципальный финансовый контроль,</w:t>
      </w:r>
    </w:p>
    <w:p w14:paraId="032E23B0" w14:textId="77777777" w:rsidR="00105CBA" w:rsidRPr="00105CBA" w:rsidRDefault="00105CBA" w:rsidP="000B0ED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CBA">
        <w:rPr>
          <w:rFonts w:ascii="Times New Roman" w:hAnsi="Times New Roman" w:cs="Times New Roman"/>
          <w:sz w:val="28"/>
          <w:szCs w:val="28"/>
        </w:rPr>
        <w:t xml:space="preserve"> - в разделе 4 «Анализ показателей финансовой отчетности субъекта бюджетной отчетности» отсутствует информация о принятых и неисполненных обязательствах получателя бюджетных средств, а также причины образования неисполненных обязательств.</w:t>
      </w:r>
    </w:p>
    <w:p w14:paraId="1C1BB848" w14:textId="1A63D1B8" w:rsidR="00105CBA" w:rsidRPr="00105CBA" w:rsidRDefault="00105CBA" w:rsidP="00105CB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CBA">
        <w:rPr>
          <w:rFonts w:ascii="Times New Roman" w:hAnsi="Times New Roman" w:cs="Times New Roman"/>
          <w:sz w:val="28"/>
          <w:szCs w:val="28"/>
        </w:rPr>
        <w:t>В нарушение п</w:t>
      </w:r>
      <w:r w:rsidR="00A0686D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105CBA">
        <w:rPr>
          <w:rFonts w:ascii="Times New Roman" w:hAnsi="Times New Roman" w:cs="Times New Roman"/>
          <w:sz w:val="28"/>
          <w:szCs w:val="28"/>
        </w:rPr>
        <w:t>170.2 Инструкции 191н в форме 0503175 «Сведения о принятых и неисполненных обязательствах получателя бюджетных средств» не заполнен раздел 2 «Сведения о неисполненных денежных обязательствах», в котором отражается аналитическая информация на основании данных о принятых и неисполненных денежных обязательствах по счетам аналитического учета счета 150212000 «Принятые денежные обязательства на текущий финансовый год».</w:t>
      </w:r>
    </w:p>
    <w:p w14:paraId="6E79757A" w14:textId="77777777" w:rsidR="00105CBA" w:rsidRPr="000B0ED6" w:rsidRDefault="000B0ED6" w:rsidP="000B0ED6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0ED6">
        <w:rPr>
          <w:rFonts w:ascii="Times New Roman" w:hAnsi="Times New Roman" w:cs="Times New Roman"/>
          <w:i/>
          <w:sz w:val="28"/>
          <w:szCs w:val="28"/>
          <w:u w:val="single"/>
        </w:rPr>
        <w:t>Отдел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ом</w:t>
      </w:r>
      <w:r w:rsidRPr="000B0ED6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образования администрации Добринского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449CB990" w14:textId="05EEBC42" w:rsidR="000B0ED6" w:rsidRPr="000B0ED6" w:rsidRDefault="000B0ED6" w:rsidP="000B0ED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ED6">
        <w:rPr>
          <w:rFonts w:ascii="Times New Roman" w:hAnsi="Times New Roman" w:cs="Times New Roman"/>
          <w:sz w:val="28"/>
          <w:szCs w:val="28"/>
        </w:rPr>
        <w:t>При проверке соответствия показателей бюджетной отчетности данным бюджетного учета путем сопоставления показателей, содержащихся в соответствующей форме бюджетной отчетности, с остатками по счетам главной книги установлены расхождения, что явл</w:t>
      </w:r>
      <w:r>
        <w:rPr>
          <w:rFonts w:ascii="Times New Roman" w:hAnsi="Times New Roman" w:cs="Times New Roman"/>
          <w:sz w:val="28"/>
          <w:szCs w:val="28"/>
        </w:rPr>
        <w:t>яется нарушением п</w:t>
      </w:r>
      <w:r w:rsidR="00A0686D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Инструкции №</w:t>
      </w:r>
      <w:r w:rsidRPr="000B0ED6">
        <w:rPr>
          <w:rFonts w:ascii="Times New Roman" w:hAnsi="Times New Roman" w:cs="Times New Roman"/>
          <w:sz w:val="28"/>
          <w:szCs w:val="28"/>
        </w:rPr>
        <w:t xml:space="preserve">191н. Аналогичное нарушение было допущено при составлении годовой отчетности за 2019 год, о чем указано в акте от 22 апреля 2020 года. </w:t>
      </w:r>
    </w:p>
    <w:p w14:paraId="4B87A70C" w14:textId="767CFF42" w:rsidR="000B0ED6" w:rsidRPr="000B0ED6" w:rsidRDefault="000B0ED6" w:rsidP="000B0ED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ED6">
        <w:rPr>
          <w:rFonts w:ascii="Times New Roman" w:hAnsi="Times New Roman" w:cs="Times New Roman"/>
          <w:sz w:val="28"/>
          <w:szCs w:val="28"/>
        </w:rPr>
        <w:t>В нарушение п</w:t>
      </w:r>
      <w:r w:rsidR="00A0686D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0B0ED6">
        <w:rPr>
          <w:rFonts w:ascii="Times New Roman" w:hAnsi="Times New Roman" w:cs="Times New Roman"/>
          <w:sz w:val="28"/>
          <w:szCs w:val="28"/>
        </w:rPr>
        <w:t>70 Инструкции 191н в форме 0503128 «Отчет о бюджетных обязательствах» не заполнена графа 8 – принятые БО с применением конкурентных способов.</w:t>
      </w:r>
    </w:p>
    <w:p w14:paraId="2E205A1E" w14:textId="2752CAE0" w:rsidR="000B0ED6" w:rsidRPr="000B0ED6" w:rsidRDefault="000B0ED6" w:rsidP="000B0ED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ED6">
        <w:rPr>
          <w:rFonts w:ascii="Times New Roman" w:hAnsi="Times New Roman" w:cs="Times New Roman"/>
          <w:sz w:val="28"/>
          <w:szCs w:val="28"/>
        </w:rPr>
        <w:t>В нарушение п</w:t>
      </w:r>
      <w:r w:rsidR="00A0686D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0B0ED6">
        <w:rPr>
          <w:rFonts w:ascii="Times New Roman" w:hAnsi="Times New Roman" w:cs="Times New Roman"/>
          <w:sz w:val="28"/>
          <w:szCs w:val="28"/>
        </w:rPr>
        <w:t xml:space="preserve">170.2 Инструкции 191н в форме 0503175 «Сведения о принятых и неисполненных обязательствах получателя бюджетных средств» в разделе 3 «Сведения о бюджетных обязательствах, принятых сверх утвержденных бюджетных назначений» в графе 3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B0ED6">
        <w:rPr>
          <w:rFonts w:ascii="Times New Roman" w:hAnsi="Times New Roman" w:cs="Times New Roman"/>
          <w:sz w:val="28"/>
          <w:szCs w:val="28"/>
        </w:rPr>
        <w:t xml:space="preserve"> отражена сумма принятых бюджетных обязательств сверх утвержденных бюджетных назначений по обязательным платежам в бюджет (налогам, сборам и т.д.), установленным в порядке, предусмотренном действующим законодательством,</w:t>
      </w:r>
    </w:p>
    <w:p w14:paraId="2A2DF3D0" w14:textId="77777777" w:rsidR="000B0ED6" w:rsidRPr="000B0ED6" w:rsidRDefault="000B0ED6" w:rsidP="000B0ED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ED6">
        <w:rPr>
          <w:rFonts w:ascii="Times New Roman" w:hAnsi="Times New Roman" w:cs="Times New Roman"/>
          <w:sz w:val="28"/>
          <w:szCs w:val="28"/>
        </w:rPr>
        <w:t xml:space="preserve">в графах 5, 6 </w:t>
      </w:r>
      <w:r w:rsidR="008553AA">
        <w:rPr>
          <w:rFonts w:ascii="Times New Roman" w:hAnsi="Times New Roman" w:cs="Times New Roman"/>
          <w:sz w:val="28"/>
          <w:szCs w:val="28"/>
        </w:rPr>
        <w:t>не</w:t>
      </w:r>
      <w:r w:rsidRPr="000B0ED6">
        <w:rPr>
          <w:rFonts w:ascii="Times New Roman" w:hAnsi="Times New Roman" w:cs="Times New Roman"/>
          <w:sz w:val="28"/>
          <w:szCs w:val="28"/>
        </w:rPr>
        <w:t xml:space="preserve"> отраж</w:t>
      </w:r>
      <w:r w:rsidR="008553AA">
        <w:rPr>
          <w:rFonts w:ascii="Times New Roman" w:hAnsi="Times New Roman" w:cs="Times New Roman"/>
          <w:sz w:val="28"/>
          <w:szCs w:val="28"/>
        </w:rPr>
        <w:t>ены</w:t>
      </w:r>
      <w:r w:rsidRPr="000B0ED6">
        <w:rPr>
          <w:rFonts w:ascii="Times New Roman" w:hAnsi="Times New Roman" w:cs="Times New Roman"/>
          <w:sz w:val="28"/>
          <w:szCs w:val="28"/>
        </w:rPr>
        <w:t xml:space="preserve"> дата (месяц, год) возникновения обязательства и дата (месяц, год) исполнения обязательства, предусмотренная в основании его возникновения (в договоре, счете, нормативно-правовом акте, и</w:t>
      </w:r>
      <w:r w:rsidR="008553AA">
        <w:rPr>
          <w:rFonts w:ascii="Times New Roman" w:hAnsi="Times New Roman" w:cs="Times New Roman"/>
          <w:sz w:val="28"/>
          <w:szCs w:val="28"/>
        </w:rPr>
        <w:t>сполнительном документе и т.п.)</w:t>
      </w:r>
      <w:r w:rsidRPr="000B0ED6">
        <w:rPr>
          <w:rFonts w:ascii="Times New Roman" w:hAnsi="Times New Roman" w:cs="Times New Roman"/>
          <w:sz w:val="28"/>
          <w:szCs w:val="28"/>
        </w:rPr>
        <w:t>;</w:t>
      </w:r>
    </w:p>
    <w:p w14:paraId="3FEF2DE8" w14:textId="77777777" w:rsidR="000B0ED6" w:rsidRDefault="000B0ED6" w:rsidP="000B0ED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ED6">
        <w:rPr>
          <w:rFonts w:ascii="Times New Roman" w:hAnsi="Times New Roman" w:cs="Times New Roman"/>
          <w:sz w:val="28"/>
          <w:szCs w:val="28"/>
        </w:rPr>
        <w:t xml:space="preserve">в графах 7, 8 </w:t>
      </w:r>
      <w:r w:rsidR="008553AA">
        <w:rPr>
          <w:rFonts w:ascii="Times New Roman" w:hAnsi="Times New Roman" w:cs="Times New Roman"/>
          <w:sz w:val="28"/>
          <w:szCs w:val="28"/>
        </w:rPr>
        <w:t>не</w:t>
      </w:r>
      <w:r w:rsidRPr="000B0ED6">
        <w:rPr>
          <w:rFonts w:ascii="Times New Roman" w:hAnsi="Times New Roman" w:cs="Times New Roman"/>
          <w:sz w:val="28"/>
          <w:szCs w:val="28"/>
        </w:rPr>
        <w:t xml:space="preserve"> указ</w:t>
      </w:r>
      <w:r w:rsidR="008553AA">
        <w:rPr>
          <w:rFonts w:ascii="Times New Roman" w:hAnsi="Times New Roman" w:cs="Times New Roman"/>
          <w:sz w:val="28"/>
          <w:szCs w:val="28"/>
        </w:rPr>
        <w:t>ано</w:t>
      </w:r>
      <w:r w:rsidRPr="000B0ED6">
        <w:rPr>
          <w:rFonts w:ascii="Times New Roman" w:hAnsi="Times New Roman" w:cs="Times New Roman"/>
          <w:sz w:val="28"/>
          <w:szCs w:val="28"/>
        </w:rPr>
        <w:t xml:space="preserve"> основание принятия бюджетных обязательств сверх утвержденных (доведенных) бюджетных данных с указанием кодов причины превышения.</w:t>
      </w:r>
    </w:p>
    <w:p w14:paraId="55C0F1B9" w14:textId="77777777" w:rsidR="008553AA" w:rsidRPr="008553AA" w:rsidRDefault="008553AA" w:rsidP="008553A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53A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Отделом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культуры администрации Добринского муниципального района:</w:t>
      </w:r>
    </w:p>
    <w:p w14:paraId="66063B3E" w14:textId="334DCD25" w:rsidR="008553AA" w:rsidRPr="008553AA" w:rsidRDefault="008553AA" w:rsidP="008553A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3AA">
        <w:rPr>
          <w:rFonts w:ascii="Times New Roman" w:hAnsi="Times New Roman" w:cs="Times New Roman"/>
          <w:sz w:val="28"/>
          <w:szCs w:val="28"/>
        </w:rPr>
        <w:t>При проверке соответствия показателей бюджетной отчетности данным бюджетного учета путем сопоставления показателей, содержащихся в соответствующей форме бюджетной отчетности, с остатками по счетам главной книги установлены расхождения, что является нарушением п</w:t>
      </w:r>
      <w:r w:rsidR="00A0686D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8553AA">
        <w:rPr>
          <w:rFonts w:ascii="Times New Roman" w:hAnsi="Times New Roman" w:cs="Times New Roman"/>
          <w:sz w:val="28"/>
          <w:szCs w:val="28"/>
        </w:rPr>
        <w:t xml:space="preserve">7 Инструкции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53AA">
        <w:rPr>
          <w:rFonts w:ascii="Times New Roman" w:hAnsi="Times New Roman" w:cs="Times New Roman"/>
          <w:sz w:val="28"/>
          <w:szCs w:val="28"/>
        </w:rPr>
        <w:t>191н.</w:t>
      </w:r>
    </w:p>
    <w:p w14:paraId="181BAF17" w14:textId="00EB7B05" w:rsidR="008553AA" w:rsidRPr="008553AA" w:rsidRDefault="008553AA" w:rsidP="008553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3AA">
        <w:rPr>
          <w:rFonts w:ascii="Times New Roman" w:hAnsi="Times New Roman" w:cs="Times New Roman"/>
          <w:sz w:val="28"/>
          <w:szCs w:val="28"/>
        </w:rPr>
        <w:t xml:space="preserve">При выборочной проверке </w:t>
      </w:r>
      <w:proofErr w:type="spellStart"/>
      <w:r w:rsidRPr="008553AA">
        <w:rPr>
          <w:rFonts w:ascii="Times New Roman" w:hAnsi="Times New Roman" w:cs="Times New Roman"/>
          <w:sz w:val="28"/>
          <w:szCs w:val="28"/>
        </w:rPr>
        <w:t>междокументных</w:t>
      </w:r>
      <w:proofErr w:type="spellEnd"/>
      <w:r w:rsidRPr="008553AA">
        <w:rPr>
          <w:rFonts w:ascii="Times New Roman" w:hAnsi="Times New Roman" w:cs="Times New Roman"/>
          <w:sz w:val="28"/>
          <w:szCs w:val="28"/>
        </w:rPr>
        <w:t xml:space="preserve"> контрольных соотношений выявлено несоответствие показателей графы 2 раздела 1 формы 0503175 «Сведения о принятых и неисполненных обязательствах получателя бюджетных средств» с показателями графы 11 формы 0503128 «Отчет о бюджетных обязательствах», что нарушает п</w:t>
      </w:r>
      <w:r w:rsidR="00A0686D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8553AA">
        <w:rPr>
          <w:rFonts w:ascii="Times New Roman" w:hAnsi="Times New Roman" w:cs="Times New Roman"/>
          <w:sz w:val="28"/>
          <w:szCs w:val="28"/>
        </w:rPr>
        <w:t>170.2 Инструкции 191н.</w:t>
      </w:r>
    </w:p>
    <w:p w14:paraId="7918B89A" w14:textId="77777777" w:rsidR="008553AA" w:rsidRPr="008553AA" w:rsidRDefault="008553AA" w:rsidP="008553A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Администрацией сельского поселения Березнеговатский сельсовет:</w:t>
      </w:r>
    </w:p>
    <w:p w14:paraId="446EF570" w14:textId="77777777" w:rsidR="00D60DC3" w:rsidRPr="00D60DC3" w:rsidRDefault="00D60DC3" w:rsidP="00D60DC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DC3">
        <w:rPr>
          <w:rFonts w:ascii="Times New Roman" w:hAnsi="Times New Roman" w:cs="Times New Roman"/>
          <w:sz w:val="28"/>
          <w:szCs w:val="28"/>
        </w:rPr>
        <w:t>В ходе проведения проверки были установлены недостатки при составлении форм отчетности, а именно, формы 0503169 «Сведения по дебиторской и кредиторской задолженности» (не заполнена графа 11) и формы 0503160 «Пояснительная записка» (отсутствует информация, характеризующая поступления доходов в бюджет в разрезе видов доходов, исполнение и причины отклонений от плановых назначений, а также аналогичная информация по расходам бюджета).</w:t>
      </w:r>
    </w:p>
    <w:p w14:paraId="6FCAAF83" w14:textId="77777777" w:rsidR="00BB1360" w:rsidRPr="00D60DC3" w:rsidRDefault="00BB1360" w:rsidP="00BB136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нарушении </w:t>
      </w:r>
      <w:hyperlink r:id="rId8" w:history="1">
        <w:r w:rsidRPr="00D60DC3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ункта</w:t>
        </w:r>
        <w:r w:rsidRPr="00D60DC3">
          <w:rPr>
            <w:rFonts w:ascii="Times New Roman" w:hAnsi="Times New Roman" w:cs="Times New Roman"/>
            <w:sz w:val="28"/>
            <w:szCs w:val="28"/>
          </w:rPr>
          <w:t xml:space="preserve"> 163</w:t>
        </w:r>
      </w:hyperlink>
      <w:r w:rsidRPr="00D60DC3">
        <w:rPr>
          <w:rFonts w:ascii="Times New Roman" w:hAnsi="Times New Roman" w:cs="Times New Roman"/>
          <w:sz w:val="28"/>
          <w:szCs w:val="28"/>
        </w:rPr>
        <w:t xml:space="preserve"> Инструкции N 191н и </w:t>
      </w:r>
      <w:hyperlink r:id="rId9" w:history="1">
        <w:r w:rsidRPr="00D60DC3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ункта</w:t>
        </w:r>
        <w:r w:rsidRPr="00D60DC3">
          <w:rPr>
            <w:rFonts w:ascii="Times New Roman" w:hAnsi="Times New Roman" w:cs="Times New Roman"/>
            <w:sz w:val="28"/>
            <w:szCs w:val="28"/>
          </w:rPr>
          <w:t xml:space="preserve"> 69.2</w:t>
        </w:r>
      </w:hyperlink>
      <w:r w:rsidRPr="00D60DC3">
        <w:rPr>
          <w:rFonts w:ascii="Times New Roman" w:hAnsi="Times New Roman" w:cs="Times New Roman"/>
          <w:sz w:val="28"/>
          <w:szCs w:val="28"/>
        </w:rPr>
        <w:t xml:space="preserve"> Федерального стандарта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0DC3">
        <w:rPr>
          <w:rFonts w:ascii="Times New Roman" w:hAnsi="Times New Roman" w:cs="Times New Roman"/>
          <w:sz w:val="28"/>
          <w:szCs w:val="28"/>
        </w:rPr>
        <w:t>37н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D60DC3">
        <w:rPr>
          <w:rFonts w:ascii="Times New Roman" w:hAnsi="Times New Roman" w:cs="Times New Roman"/>
          <w:sz w:val="28"/>
          <w:szCs w:val="28"/>
        </w:rPr>
        <w:t xml:space="preserve"> в составе годовой отчетности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60DC3">
        <w:rPr>
          <w:rFonts w:ascii="Times New Roman" w:hAnsi="Times New Roman" w:cs="Times New Roman"/>
          <w:sz w:val="28"/>
          <w:szCs w:val="28"/>
        </w:rPr>
        <w:t>е представлена форма 0503164 «</w:t>
      </w:r>
      <w:r>
        <w:rPr>
          <w:rFonts w:ascii="Times New Roman" w:hAnsi="Times New Roman" w:cs="Times New Roman"/>
          <w:sz w:val="28"/>
          <w:szCs w:val="28"/>
        </w:rPr>
        <w:t>Сведения об исполнении бюджета»</w:t>
      </w:r>
      <w:r w:rsidRPr="00D60DC3">
        <w:rPr>
          <w:rFonts w:ascii="Times New Roman" w:hAnsi="Times New Roman" w:cs="Times New Roman"/>
          <w:sz w:val="28"/>
          <w:szCs w:val="28"/>
        </w:rPr>
        <w:t>.</w:t>
      </w:r>
    </w:p>
    <w:p w14:paraId="4DBC2F06" w14:textId="77777777" w:rsidR="00D60DC3" w:rsidRPr="00D60DC3" w:rsidRDefault="00D60DC3" w:rsidP="00D60DC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DC3">
        <w:rPr>
          <w:rFonts w:ascii="Times New Roman" w:hAnsi="Times New Roman" w:cs="Times New Roman"/>
          <w:sz w:val="28"/>
          <w:szCs w:val="28"/>
        </w:rPr>
        <w:t xml:space="preserve">В течение 2020 года не были приняты меры к погашению </w:t>
      </w:r>
      <w:r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Pr="00D60DC3">
        <w:rPr>
          <w:rFonts w:ascii="Times New Roman" w:hAnsi="Times New Roman" w:cs="Times New Roman"/>
          <w:sz w:val="28"/>
          <w:szCs w:val="28"/>
        </w:rPr>
        <w:t>задолженности, которая образовалась в 2019 году, а именно по счетам:</w:t>
      </w:r>
    </w:p>
    <w:p w14:paraId="4764CB87" w14:textId="77777777" w:rsidR="00D60DC3" w:rsidRPr="00D60DC3" w:rsidRDefault="00D60DC3" w:rsidP="00D60DC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DC3">
        <w:rPr>
          <w:rFonts w:ascii="Times New Roman" w:hAnsi="Times New Roman" w:cs="Times New Roman"/>
          <w:sz w:val="28"/>
          <w:szCs w:val="28"/>
        </w:rPr>
        <w:t xml:space="preserve">20634 «Расчеты по авансам по приобретению материальных запасов» в сумме 125000,00 рублей, </w:t>
      </w:r>
    </w:p>
    <w:p w14:paraId="00E0C56D" w14:textId="77777777" w:rsidR="00D60DC3" w:rsidRPr="00D60DC3" w:rsidRDefault="00D60DC3" w:rsidP="00D60DC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DC3">
        <w:rPr>
          <w:rFonts w:ascii="Times New Roman" w:hAnsi="Times New Roman" w:cs="Times New Roman"/>
          <w:sz w:val="28"/>
          <w:szCs w:val="28"/>
        </w:rPr>
        <w:t>20625 «Расчеты по авансам по работам, услугам по содержанию имущества» в сумме 3564,70 рубля,</w:t>
      </w:r>
    </w:p>
    <w:p w14:paraId="4A028FBC" w14:textId="77777777" w:rsidR="00D60DC3" w:rsidRPr="00D60DC3" w:rsidRDefault="00D60DC3" w:rsidP="00D60DC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DC3">
        <w:rPr>
          <w:rFonts w:ascii="Times New Roman" w:hAnsi="Times New Roman" w:cs="Times New Roman"/>
          <w:sz w:val="28"/>
          <w:szCs w:val="28"/>
        </w:rPr>
        <w:t>30226 «Расчеты по прочим работам, услугам» в сумме 20000,00 рублей.</w:t>
      </w:r>
    </w:p>
    <w:p w14:paraId="5F50EE6C" w14:textId="58ABCF38" w:rsidR="00D60DC3" w:rsidRDefault="00D60DC3" w:rsidP="00D60DC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DC3">
        <w:rPr>
          <w:rFonts w:ascii="Times New Roman" w:hAnsi="Times New Roman" w:cs="Times New Roman"/>
          <w:sz w:val="28"/>
          <w:szCs w:val="28"/>
        </w:rPr>
        <w:t xml:space="preserve">Аналогичное нарушение было отражено в акте КСК при проведении внешней проверки годовой бюджетной отчетности за 2019 год.  </w:t>
      </w:r>
    </w:p>
    <w:p w14:paraId="52398F87" w14:textId="77777777" w:rsidR="00865E55" w:rsidRPr="00D60DC3" w:rsidRDefault="00865E55" w:rsidP="00D60DC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D78358" w14:textId="77777777" w:rsidR="00D60DC3" w:rsidRPr="008553AA" w:rsidRDefault="00D60DC3" w:rsidP="00D60DC3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Администрацией сельского поселения Богородицкий сельсовет:</w:t>
      </w:r>
    </w:p>
    <w:p w14:paraId="6CD6A633" w14:textId="548E0545" w:rsidR="00D60DC3" w:rsidRPr="00D60DC3" w:rsidRDefault="00D60DC3" w:rsidP="00D60DC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DC3">
        <w:rPr>
          <w:rFonts w:ascii="Times New Roman" w:hAnsi="Times New Roman" w:cs="Times New Roman"/>
          <w:sz w:val="28"/>
          <w:szCs w:val="28"/>
        </w:rPr>
        <w:t>При проверке соответствия показателей бюджетной отчетности данным бюджетного учета путем сопоставления показателей, содержащихся в соответствующей форме бюджетной отчетности, с остатками по счетам главной книги установлены расхождения, что является нарушением п</w:t>
      </w:r>
      <w:r w:rsidR="00A0686D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D60DC3">
        <w:rPr>
          <w:rFonts w:ascii="Times New Roman" w:hAnsi="Times New Roman" w:cs="Times New Roman"/>
          <w:sz w:val="28"/>
          <w:szCs w:val="28"/>
        </w:rPr>
        <w:t xml:space="preserve">7 Инструкции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0DC3">
        <w:rPr>
          <w:rFonts w:ascii="Times New Roman" w:hAnsi="Times New Roman" w:cs="Times New Roman"/>
          <w:sz w:val="28"/>
          <w:szCs w:val="28"/>
        </w:rPr>
        <w:t>191н. Аналогичное нарушение было допущено при составлении годовой отчетности за 2019 год, о чем указано в акте от 01 апреля 2020 года.</w:t>
      </w:r>
    </w:p>
    <w:p w14:paraId="01B2ED90" w14:textId="77777777" w:rsidR="00D60DC3" w:rsidRPr="00D60DC3" w:rsidRDefault="00D60DC3" w:rsidP="00D60DC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DC3">
        <w:rPr>
          <w:rFonts w:ascii="Times New Roman" w:hAnsi="Times New Roman" w:cs="Times New Roman"/>
          <w:sz w:val="28"/>
          <w:szCs w:val="28"/>
        </w:rPr>
        <w:t>В пояснительной записке ф.0503160 не в полном объеме раскрыта информация в разделе 4 «Анализ показателей финансовой отчетности субъекта бюджетной отчетности».</w:t>
      </w:r>
    </w:p>
    <w:p w14:paraId="48506AAE" w14:textId="04C4CD87" w:rsidR="00D60DC3" w:rsidRPr="00D60DC3" w:rsidRDefault="00D60DC3" w:rsidP="00D60DC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DC3">
        <w:rPr>
          <w:rFonts w:ascii="Times New Roman" w:hAnsi="Times New Roman" w:cs="Times New Roman"/>
          <w:sz w:val="28"/>
          <w:szCs w:val="28"/>
        </w:rPr>
        <w:t>В нарушение п</w:t>
      </w:r>
      <w:r w:rsidR="00A0686D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D60DC3">
        <w:rPr>
          <w:rFonts w:ascii="Times New Roman" w:hAnsi="Times New Roman" w:cs="Times New Roman"/>
          <w:sz w:val="28"/>
          <w:szCs w:val="28"/>
        </w:rPr>
        <w:t>70 Инструкции 191н в форме 0503128 «Отчет о бюджетных обязательствах» не заполнена графа 8 – принятые БО с применением конкурентных способов.</w:t>
      </w:r>
    </w:p>
    <w:p w14:paraId="501965FC" w14:textId="5579B665" w:rsidR="00D60DC3" w:rsidRPr="00D60DC3" w:rsidRDefault="00D60DC3" w:rsidP="00D60DC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DC3">
        <w:rPr>
          <w:rFonts w:ascii="Times New Roman" w:hAnsi="Times New Roman" w:cs="Times New Roman"/>
          <w:sz w:val="28"/>
          <w:szCs w:val="28"/>
        </w:rPr>
        <w:t xml:space="preserve"> В нарушение п</w:t>
      </w:r>
      <w:r w:rsidR="00A0686D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D60DC3">
        <w:rPr>
          <w:rFonts w:ascii="Times New Roman" w:hAnsi="Times New Roman" w:cs="Times New Roman"/>
          <w:sz w:val="28"/>
          <w:szCs w:val="28"/>
        </w:rPr>
        <w:t xml:space="preserve">170.2 Инструкции 191н в форме 0503175 «Сведения о принятых и неисполненных обязательствах получателя бюджетных средств» не заполнен </w:t>
      </w:r>
      <w:hyperlink r:id="rId10" w:history="1">
        <w:r w:rsidRPr="00D60DC3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Pr="00D60DC3">
        <w:rPr>
          <w:rFonts w:ascii="Times New Roman" w:hAnsi="Times New Roman" w:cs="Times New Roman"/>
          <w:sz w:val="28"/>
          <w:szCs w:val="28"/>
        </w:rPr>
        <w:t xml:space="preserve"> в котором отражается аналитическая информация на основании данных об экономии при заключении государственных (муниципальных) контрактов с применением конкурентных способов.</w:t>
      </w:r>
    </w:p>
    <w:p w14:paraId="796A5E0B" w14:textId="77777777" w:rsidR="008553AA" w:rsidRPr="00D60DC3" w:rsidRDefault="00D60DC3" w:rsidP="00D60DC3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Администрацией сельского поселения Демшинский сельсовет:</w:t>
      </w:r>
    </w:p>
    <w:p w14:paraId="00A6C29D" w14:textId="77777777" w:rsidR="00D60DC3" w:rsidRPr="00D60DC3" w:rsidRDefault="00D60DC3" w:rsidP="006560F3">
      <w:pPr>
        <w:autoSpaceDE w:val="0"/>
        <w:autoSpaceDN w:val="0"/>
        <w:adjustRightInd w:val="0"/>
        <w:spacing w:before="24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нарушении </w:t>
      </w:r>
      <w:hyperlink r:id="rId11" w:history="1">
        <w:r w:rsidRPr="00D60DC3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ункта</w:t>
        </w:r>
        <w:r w:rsidRPr="00D60DC3">
          <w:rPr>
            <w:rFonts w:ascii="Times New Roman" w:hAnsi="Times New Roman" w:cs="Times New Roman"/>
            <w:sz w:val="28"/>
            <w:szCs w:val="28"/>
          </w:rPr>
          <w:t xml:space="preserve"> 163</w:t>
        </w:r>
      </w:hyperlink>
      <w:r w:rsidRPr="00D60DC3">
        <w:rPr>
          <w:rFonts w:ascii="Times New Roman" w:hAnsi="Times New Roman" w:cs="Times New Roman"/>
          <w:sz w:val="28"/>
          <w:szCs w:val="28"/>
        </w:rPr>
        <w:t xml:space="preserve"> Инструкции N 191н и </w:t>
      </w:r>
      <w:hyperlink r:id="rId12" w:history="1">
        <w:r w:rsidRPr="00D60DC3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ункта</w:t>
        </w:r>
        <w:r w:rsidRPr="00D60DC3">
          <w:rPr>
            <w:rFonts w:ascii="Times New Roman" w:hAnsi="Times New Roman" w:cs="Times New Roman"/>
            <w:sz w:val="28"/>
            <w:szCs w:val="28"/>
          </w:rPr>
          <w:t xml:space="preserve"> 69.2</w:t>
        </w:r>
      </w:hyperlink>
      <w:r w:rsidRPr="00D60DC3">
        <w:rPr>
          <w:rFonts w:ascii="Times New Roman" w:hAnsi="Times New Roman" w:cs="Times New Roman"/>
          <w:sz w:val="28"/>
          <w:szCs w:val="28"/>
        </w:rPr>
        <w:t xml:space="preserve"> Федерального стандарта </w:t>
      </w:r>
      <w:r w:rsidR="006560F3">
        <w:rPr>
          <w:rFonts w:ascii="Times New Roman" w:hAnsi="Times New Roman" w:cs="Times New Roman"/>
          <w:sz w:val="28"/>
          <w:szCs w:val="28"/>
        </w:rPr>
        <w:t>№</w:t>
      </w:r>
      <w:r w:rsidRPr="00D60DC3">
        <w:rPr>
          <w:rFonts w:ascii="Times New Roman" w:hAnsi="Times New Roman" w:cs="Times New Roman"/>
          <w:sz w:val="28"/>
          <w:szCs w:val="28"/>
        </w:rPr>
        <w:t xml:space="preserve">37н в составе годовой отчетности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60DC3">
        <w:rPr>
          <w:rFonts w:ascii="Times New Roman" w:hAnsi="Times New Roman" w:cs="Times New Roman"/>
          <w:sz w:val="28"/>
          <w:szCs w:val="28"/>
        </w:rPr>
        <w:t>е представлена форма 0503164 «</w:t>
      </w:r>
      <w:r>
        <w:rPr>
          <w:rFonts w:ascii="Times New Roman" w:hAnsi="Times New Roman" w:cs="Times New Roman"/>
          <w:sz w:val="28"/>
          <w:szCs w:val="28"/>
        </w:rPr>
        <w:t>Сведения об исполнении бюджета»</w:t>
      </w:r>
      <w:r w:rsidRPr="00D60DC3">
        <w:rPr>
          <w:rFonts w:ascii="Times New Roman" w:hAnsi="Times New Roman" w:cs="Times New Roman"/>
          <w:sz w:val="28"/>
          <w:szCs w:val="28"/>
        </w:rPr>
        <w:t>.</w:t>
      </w:r>
    </w:p>
    <w:p w14:paraId="1884A2D5" w14:textId="6A9E81F8" w:rsidR="00D60DC3" w:rsidRDefault="00D60DC3" w:rsidP="006560F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DC3">
        <w:rPr>
          <w:rFonts w:ascii="Times New Roman" w:hAnsi="Times New Roman" w:cs="Times New Roman"/>
          <w:sz w:val="28"/>
          <w:szCs w:val="28"/>
        </w:rPr>
        <w:t>В нарушение п</w:t>
      </w:r>
      <w:r w:rsidR="00A0686D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D60DC3">
        <w:rPr>
          <w:rFonts w:ascii="Times New Roman" w:hAnsi="Times New Roman" w:cs="Times New Roman"/>
          <w:sz w:val="28"/>
          <w:szCs w:val="28"/>
        </w:rPr>
        <w:t>70 Инструкции 191н в форме 0503128 «Отчет о бюджетных обязательствах» не заполнена графа 8 – принятые БО с применением конкурентных способов.</w:t>
      </w:r>
    </w:p>
    <w:p w14:paraId="336775C9" w14:textId="77777777" w:rsidR="006560F3" w:rsidRPr="00D60DC3" w:rsidRDefault="006560F3" w:rsidP="006560F3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Администрацией сельского поселения Добринский сельсовет:</w:t>
      </w:r>
    </w:p>
    <w:p w14:paraId="231E6C09" w14:textId="0544155F" w:rsidR="006560F3" w:rsidRDefault="006560F3" w:rsidP="003F72A4">
      <w:pPr>
        <w:autoSpaceDE w:val="0"/>
        <w:autoSpaceDN w:val="0"/>
        <w:adjustRightInd w:val="0"/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0F3">
        <w:rPr>
          <w:rFonts w:ascii="Times New Roman" w:hAnsi="Times New Roman" w:cs="Times New Roman"/>
          <w:sz w:val="28"/>
          <w:szCs w:val="28"/>
        </w:rPr>
        <w:t>При проверке соответствия показателей бюджетной отчетности данным бюджетного учета путем сопоставления показателей, содержащихся в соответствующей форме бюджетной отчетности, с остатками по счетам главной книги установлены расхождения, что является нарушением п</w:t>
      </w:r>
      <w:r w:rsidR="00A0686D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6560F3">
        <w:rPr>
          <w:rFonts w:ascii="Times New Roman" w:hAnsi="Times New Roman" w:cs="Times New Roman"/>
          <w:sz w:val="28"/>
          <w:szCs w:val="28"/>
        </w:rPr>
        <w:t xml:space="preserve">7 Инструкции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60F3">
        <w:rPr>
          <w:rFonts w:ascii="Times New Roman" w:hAnsi="Times New Roman" w:cs="Times New Roman"/>
          <w:sz w:val="28"/>
          <w:szCs w:val="28"/>
        </w:rPr>
        <w:t>191н. Аналогичное нарушение было допущено при составлении годовой отчетности за 2019 год, о чем указано в акте от 16 апреля 2020 года.</w:t>
      </w:r>
    </w:p>
    <w:p w14:paraId="1FF4A37F" w14:textId="07310BA4" w:rsidR="00865E55" w:rsidRDefault="00865E55" w:rsidP="003F72A4">
      <w:pPr>
        <w:autoSpaceDE w:val="0"/>
        <w:autoSpaceDN w:val="0"/>
        <w:adjustRightInd w:val="0"/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985782" w14:textId="77777777" w:rsidR="00865E55" w:rsidRDefault="00865E55" w:rsidP="003F72A4">
      <w:pPr>
        <w:autoSpaceDE w:val="0"/>
        <w:autoSpaceDN w:val="0"/>
        <w:adjustRightInd w:val="0"/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236674" w14:textId="77777777" w:rsidR="003F72A4" w:rsidRPr="00D60DC3" w:rsidRDefault="003F72A4" w:rsidP="003F72A4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Администрацией сельского поселения Дуровский сельсовет:</w:t>
      </w:r>
    </w:p>
    <w:p w14:paraId="261E55C8" w14:textId="22B299B8" w:rsidR="003F72A4" w:rsidRDefault="003F72A4" w:rsidP="003F72A4">
      <w:pPr>
        <w:autoSpaceDE w:val="0"/>
        <w:autoSpaceDN w:val="0"/>
        <w:adjustRightInd w:val="0"/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2A4">
        <w:rPr>
          <w:rFonts w:ascii="Times New Roman" w:hAnsi="Times New Roman" w:cs="Times New Roman"/>
          <w:sz w:val="28"/>
          <w:szCs w:val="28"/>
        </w:rPr>
        <w:t xml:space="preserve">В нарушении </w:t>
      </w:r>
      <w:hyperlink r:id="rId13" w:history="1">
        <w:r w:rsidRPr="003F72A4">
          <w:rPr>
            <w:rFonts w:ascii="Times New Roman" w:hAnsi="Times New Roman" w:cs="Times New Roman"/>
            <w:sz w:val="28"/>
            <w:szCs w:val="28"/>
          </w:rPr>
          <w:t>пункта 163</w:t>
        </w:r>
      </w:hyperlink>
      <w:r w:rsidRPr="003F72A4">
        <w:rPr>
          <w:rFonts w:ascii="Times New Roman" w:hAnsi="Times New Roman" w:cs="Times New Roman"/>
          <w:sz w:val="28"/>
          <w:szCs w:val="28"/>
        </w:rPr>
        <w:t xml:space="preserve"> Инструкции </w:t>
      </w:r>
      <w:r w:rsidR="00A0686D">
        <w:rPr>
          <w:rFonts w:ascii="Times New Roman" w:hAnsi="Times New Roman" w:cs="Times New Roman"/>
          <w:sz w:val="28"/>
          <w:szCs w:val="28"/>
        </w:rPr>
        <w:t>№</w:t>
      </w:r>
      <w:r w:rsidRPr="003F72A4">
        <w:rPr>
          <w:rFonts w:ascii="Times New Roman" w:hAnsi="Times New Roman" w:cs="Times New Roman"/>
          <w:sz w:val="28"/>
          <w:szCs w:val="28"/>
        </w:rPr>
        <w:t xml:space="preserve">191н и </w:t>
      </w:r>
      <w:hyperlink r:id="rId14" w:history="1">
        <w:r w:rsidRPr="003F72A4">
          <w:rPr>
            <w:rFonts w:ascii="Times New Roman" w:hAnsi="Times New Roman" w:cs="Times New Roman"/>
            <w:sz w:val="28"/>
            <w:szCs w:val="28"/>
          </w:rPr>
          <w:t>пункта 69.2</w:t>
        </w:r>
      </w:hyperlink>
      <w:r w:rsidRPr="003F72A4">
        <w:rPr>
          <w:rFonts w:ascii="Times New Roman" w:hAnsi="Times New Roman" w:cs="Times New Roman"/>
          <w:sz w:val="28"/>
          <w:szCs w:val="28"/>
        </w:rPr>
        <w:t xml:space="preserve"> Федерального стандарта №37н в составе годовой отчетности не представлена форма 0503164 «Сведения об исполнении бюджета».</w:t>
      </w:r>
    </w:p>
    <w:p w14:paraId="74CDAF85" w14:textId="77777777" w:rsidR="00BB1360" w:rsidRPr="00D60DC3" w:rsidRDefault="00BB1360" w:rsidP="00BB1360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Администрацией сельского поселения Каверинский сельсовет:</w:t>
      </w:r>
    </w:p>
    <w:p w14:paraId="11D387AA" w14:textId="15E52823" w:rsidR="00BB1360" w:rsidRPr="00BB1360" w:rsidRDefault="00BB1360" w:rsidP="00BB1360">
      <w:pPr>
        <w:autoSpaceDE w:val="0"/>
        <w:autoSpaceDN w:val="0"/>
        <w:adjustRightInd w:val="0"/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60">
        <w:rPr>
          <w:rFonts w:ascii="Times New Roman" w:hAnsi="Times New Roman" w:cs="Times New Roman"/>
          <w:sz w:val="28"/>
          <w:szCs w:val="28"/>
        </w:rPr>
        <w:t>При проверке тождественности показателей бюджетной отчетности данным Главных книг (с учетом сверки входящего и исходящих остатков) выявлено несоответствие, что является нарушением п</w:t>
      </w:r>
      <w:r w:rsidR="00A0686D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BB1360">
        <w:rPr>
          <w:rFonts w:ascii="Times New Roman" w:hAnsi="Times New Roman" w:cs="Times New Roman"/>
          <w:sz w:val="28"/>
          <w:szCs w:val="28"/>
        </w:rPr>
        <w:t xml:space="preserve">7 Инструкции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1360">
        <w:rPr>
          <w:rFonts w:ascii="Times New Roman" w:hAnsi="Times New Roman" w:cs="Times New Roman"/>
          <w:sz w:val="28"/>
          <w:szCs w:val="28"/>
        </w:rPr>
        <w:t>191н, что каждый раз отражается в актах КСК.</w:t>
      </w:r>
    </w:p>
    <w:p w14:paraId="7B085275" w14:textId="77777777" w:rsidR="00BB1360" w:rsidRPr="00D60DC3" w:rsidRDefault="00BB1360" w:rsidP="00BB1360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Администрацией сельского поселения Нижнематренский сельсовет:</w:t>
      </w:r>
    </w:p>
    <w:p w14:paraId="09503A35" w14:textId="65B22E01" w:rsidR="00BB1360" w:rsidRPr="00BB1360" w:rsidRDefault="00BB1360" w:rsidP="00BB1360">
      <w:pPr>
        <w:autoSpaceDE w:val="0"/>
        <w:autoSpaceDN w:val="0"/>
        <w:adjustRightInd w:val="0"/>
        <w:spacing w:before="24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60">
        <w:rPr>
          <w:rFonts w:ascii="Times New Roman" w:hAnsi="Times New Roman" w:cs="Times New Roman"/>
          <w:sz w:val="28"/>
          <w:szCs w:val="28"/>
        </w:rPr>
        <w:t>При проверке тождественности показателей бюджетной отчетности данным Главных книг (с учетом сверки входящего и исходящих остатков) выявлено несоответствие, что является нарушением п</w:t>
      </w:r>
      <w:r w:rsidR="00A0686D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BB1360">
        <w:rPr>
          <w:rFonts w:ascii="Times New Roman" w:hAnsi="Times New Roman" w:cs="Times New Roman"/>
          <w:sz w:val="28"/>
          <w:szCs w:val="28"/>
        </w:rPr>
        <w:t xml:space="preserve">7 Инструкции </w:t>
      </w:r>
      <w:r>
        <w:rPr>
          <w:rFonts w:ascii="Times New Roman" w:hAnsi="Times New Roman" w:cs="Times New Roman"/>
          <w:sz w:val="28"/>
          <w:szCs w:val="28"/>
        </w:rPr>
        <w:t>№191н</w:t>
      </w:r>
      <w:r w:rsidRPr="00BB1360">
        <w:rPr>
          <w:rFonts w:ascii="Times New Roman" w:hAnsi="Times New Roman" w:cs="Times New Roman"/>
          <w:sz w:val="28"/>
          <w:szCs w:val="28"/>
        </w:rPr>
        <w:t>.</w:t>
      </w:r>
    </w:p>
    <w:p w14:paraId="65D5C5B7" w14:textId="4B15014E" w:rsidR="00BB1360" w:rsidRPr="00BB1360" w:rsidRDefault="00BB1360" w:rsidP="00BB136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60">
        <w:rPr>
          <w:rFonts w:ascii="Times New Roman" w:hAnsi="Times New Roman" w:cs="Times New Roman"/>
          <w:sz w:val="28"/>
          <w:szCs w:val="28"/>
        </w:rPr>
        <w:t xml:space="preserve">При выборочной проверке </w:t>
      </w:r>
      <w:proofErr w:type="spellStart"/>
      <w:r w:rsidRPr="00BB1360">
        <w:rPr>
          <w:rFonts w:ascii="Times New Roman" w:hAnsi="Times New Roman" w:cs="Times New Roman"/>
          <w:sz w:val="28"/>
          <w:szCs w:val="28"/>
        </w:rPr>
        <w:t>междокументных</w:t>
      </w:r>
      <w:proofErr w:type="spellEnd"/>
      <w:r w:rsidRPr="00BB1360">
        <w:rPr>
          <w:rFonts w:ascii="Times New Roman" w:hAnsi="Times New Roman" w:cs="Times New Roman"/>
          <w:sz w:val="28"/>
          <w:szCs w:val="28"/>
        </w:rPr>
        <w:t xml:space="preserve"> контрольных соотношений выявлено, что в нарушение п</w:t>
      </w:r>
      <w:r w:rsidR="00A0686D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BB1360">
        <w:rPr>
          <w:rFonts w:ascii="Times New Roman" w:hAnsi="Times New Roman" w:cs="Times New Roman"/>
          <w:sz w:val="28"/>
          <w:szCs w:val="28"/>
        </w:rPr>
        <w:t>170.2 Инструкции 191н раздел 2 формы 0503175 «Сведения о принятых и неисполненных обязательствах получателя бюджетных средств» не заполнен. В нарушение п</w:t>
      </w:r>
      <w:r w:rsidR="00A0686D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BB1360">
        <w:rPr>
          <w:rFonts w:ascii="Times New Roman" w:hAnsi="Times New Roman" w:cs="Times New Roman"/>
          <w:sz w:val="28"/>
          <w:szCs w:val="28"/>
        </w:rPr>
        <w:t>70 Инструкции 191н в форме 0503128 «Отчет о бюджетных обязательствах» не заполнена графа 8 – принятые БО с применением конкурентных способов.</w:t>
      </w:r>
    </w:p>
    <w:p w14:paraId="550EDBBD" w14:textId="77777777" w:rsidR="00BB1360" w:rsidRPr="00D60DC3" w:rsidRDefault="00BB1360" w:rsidP="00BB1360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Администрацией сельского поселения Нижнематренский сельсовет:</w:t>
      </w:r>
    </w:p>
    <w:p w14:paraId="3610CED5" w14:textId="297A2A25" w:rsidR="00BB1360" w:rsidRPr="00BB1360" w:rsidRDefault="00BB1360" w:rsidP="00BB1360">
      <w:pPr>
        <w:autoSpaceDE w:val="0"/>
        <w:autoSpaceDN w:val="0"/>
        <w:adjustRightInd w:val="0"/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60">
        <w:rPr>
          <w:rFonts w:ascii="Times New Roman" w:hAnsi="Times New Roman" w:cs="Times New Roman"/>
          <w:sz w:val="28"/>
          <w:szCs w:val="28"/>
        </w:rPr>
        <w:t>При проверке тождественности показателей бюджетной отчетности данным Главных книг (с учетом сверки входящего и исходящих остатков) выявлено несоответствие, что является нарушением п</w:t>
      </w:r>
      <w:r w:rsidR="00A0686D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BB1360">
        <w:rPr>
          <w:rFonts w:ascii="Times New Roman" w:hAnsi="Times New Roman" w:cs="Times New Roman"/>
          <w:sz w:val="28"/>
          <w:szCs w:val="28"/>
        </w:rPr>
        <w:t xml:space="preserve">7 Инструкции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1360">
        <w:rPr>
          <w:rFonts w:ascii="Times New Roman" w:hAnsi="Times New Roman" w:cs="Times New Roman"/>
          <w:sz w:val="28"/>
          <w:szCs w:val="28"/>
        </w:rPr>
        <w:t>191н.</w:t>
      </w:r>
    </w:p>
    <w:p w14:paraId="3DDB8DCE" w14:textId="77777777" w:rsidR="00BB1360" w:rsidRPr="00D60DC3" w:rsidRDefault="00BB1360" w:rsidP="00BB1360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Администрацией сельского поселения </w:t>
      </w:r>
      <w:r w:rsidR="00B40348">
        <w:rPr>
          <w:rFonts w:ascii="Times New Roman" w:hAnsi="Times New Roman" w:cs="Times New Roman"/>
          <w:i/>
          <w:sz w:val="28"/>
          <w:szCs w:val="28"/>
          <w:u w:val="single"/>
        </w:rPr>
        <w:t>Петровский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сельсовет:</w:t>
      </w:r>
    </w:p>
    <w:p w14:paraId="2ADBFC2B" w14:textId="23380208" w:rsidR="00B40348" w:rsidRPr="00B40348" w:rsidRDefault="00B40348" w:rsidP="00B40348">
      <w:pPr>
        <w:autoSpaceDE w:val="0"/>
        <w:autoSpaceDN w:val="0"/>
        <w:adjustRightInd w:val="0"/>
        <w:spacing w:before="24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348">
        <w:rPr>
          <w:rFonts w:ascii="Times New Roman" w:hAnsi="Times New Roman" w:cs="Times New Roman"/>
          <w:sz w:val="28"/>
          <w:szCs w:val="28"/>
        </w:rPr>
        <w:t xml:space="preserve">В нарушении </w:t>
      </w:r>
      <w:hyperlink r:id="rId15" w:history="1">
        <w:r w:rsidRPr="00B40348">
          <w:rPr>
            <w:rFonts w:ascii="Times New Roman" w:hAnsi="Times New Roman" w:cs="Times New Roman"/>
            <w:sz w:val="28"/>
            <w:szCs w:val="28"/>
          </w:rPr>
          <w:t>пункта 163</w:t>
        </w:r>
      </w:hyperlink>
      <w:r w:rsidRPr="00B40348">
        <w:rPr>
          <w:rFonts w:ascii="Times New Roman" w:hAnsi="Times New Roman" w:cs="Times New Roman"/>
          <w:sz w:val="28"/>
          <w:szCs w:val="28"/>
        </w:rPr>
        <w:t xml:space="preserve"> Инструкции </w:t>
      </w:r>
      <w:r w:rsidR="00A0686D">
        <w:rPr>
          <w:rFonts w:ascii="Times New Roman" w:hAnsi="Times New Roman" w:cs="Times New Roman"/>
          <w:sz w:val="28"/>
          <w:szCs w:val="28"/>
        </w:rPr>
        <w:t>№</w:t>
      </w:r>
      <w:r w:rsidRPr="00B40348">
        <w:rPr>
          <w:rFonts w:ascii="Times New Roman" w:hAnsi="Times New Roman" w:cs="Times New Roman"/>
          <w:sz w:val="28"/>
          <w:szCs w:val="28"/>
        </w:rPr>
        <w:t xml:space="preserve">191н и </w:t>
      </w:r>
      <w:hyperlink r:id="rId16" w:history="1">
        <w:r w:rsidRPr="00B40348">
          <w:rPr>
            <w:rFonts w:ascii="Times New Roman" w:hAnsi="Times New Roman" w:cs="Times New Roman"/>
            <w:sz w:val="28"/>
            <w:szCs w:val="28"/>
          </w:rPr>
          <w:t>пункта 69.2</w:t>
        </w:r>
      </w:hyperlink>
      <w:r w:rsidRPr="00B40348">
        <w:rPr>
          <w:rFonts w:ascii="Times New Roman" w:hAnsi="Times New Roman" w:cs="Times New Roman"/>
          <w:sz w:val="28"/>
          <w:szCs w:val="28"/>
        </w:rPr>
        <w:t xml:space="preserve"> Федерального стандарта №37н в составе годовой отчетности не представлена форма 0503164 «Сведения об исполнении бюджета».</w:t>
      </w:r>
    </w:p>
    <w:p w14:paraId="5465B96A" w14:textId="6E2B0D93" w:rsidR="00B40348" w:rsidRDefault="00B40348" w:rsidP="00B403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60">
        <w:rPr>
          <w:rFonts w:ascii="Times New Roman" w:hAnsi="Times New Roman" w:cs="Times New Roman"/>
          <w:sz w:val="28"/>
          <w:szCs w:val="28"/>
        </w:rPr>
        <w:t>При проверке тождественности показателей бюджетной отчетности данным Главных книг (с учетом сверки входящего и исходящих остатков) выявлено несоответствие, что является нарушением п</w:t>
      </w:r>
      <w:r w:rsidR="00A0686D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BB1360">
        <w:rPr>
          <w:rFonts w:ascii="Times New Roman" w:hAnsi="Times New Roman" w:cs="Times New Roman"/>
          <w:sz w:val="28"/>
          <w:szCs w:val="28"/>
        </w:rPr>
        <w:t xml:space="preserve">7 Инструкции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1360">
        <w:rPr>
          <w:rFonts w:ascii="Times New Roman" w:hAnsi="Times New Roman" w:cs="Times New Roman"/>
          <w:sz w:val="28"/>
          <w:szCs w:val="28"/>
        </w:rPr>
        <w:t>191н</w:t>
      </w:r>
      <w:r w:rsidRPr="00B40348">
        <w:rPr>
          <w:rFonts w:ascii="Times New Roman" w:hAnsi="Times New Roman" w:cs="Times New Roman"/>
          <w:sz w:val="28"/>
          <w:szCs w:val="28"/>
        </w:rPr>
        <w:t>. Аналогичное нарушение было допущено при составлении годовой отчетности за 2019 год, о чем указано в акте от 17 апреля 2020 года.</w:t>
      </w:r>
    </w:p>
    <w:p w14:paraId="5D86EF66" w14:textId="77777777" w:rsidR="00B40348" w:rsidRDefault="00B40348" w:rsidP="00B403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348">
        <w:rPr>
          <w:rFonts w:ascii="Times New Roman" w:hAnsi="Times New Roman" w:cs="Times New Roman"/>
          <w:sz w:val="28"/>
          <w:szCs w:val="28"/>
        </w:rPr>
        <w:lastRenderedPageBreak/>
        <w:t xml:space="preserve"> В пояснительной записке ф.0503160 не в полном объеме раскрыта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C9AF85E" w14:textId="502B41D2" w:rsidR="00B40348" w:rsidRPr="00B40348" w:rsidRDefault="00B40348" w:rsidP="00B403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348">
        <w:rPr>
          <w:rFonts w:ascii="Times New Roman" w:hAnsi="Times New Roman" w:cs="Times New Roman"/>
          <w:sz w:val="28"/>
          <w:szCs w:val="28"/>
        </w:rPr>
        <w:t xml:space="preserve">в разделе 2 </w:t>
      </w:r>
      <w:r w:rsidR="00A0686D">
        <w:rPr>
          <w:rFonts w:ascii="Times New Roman" w:hAnsi="Times New Roman" w:cs="Times New Roman"/>
          <w:sz w:val="28"/>
          <w:szCs w:val="28"/>
        </w:rPr>
        <w:t>«</w:t>
      </w:r>
      <w:r w:rsidRPr="00B40348">
        <w:rPr>
          <w:rFonts w:ascii="Times New Roman" w:hAnsi="Times New Roman" w:cs="Times New Roman"/>
          <w:sz w:val="28"/>
          <w:szCs w:val="28"/>
        </w:rPr>
        <w:t>Результаты деятельности субъекта бюджетной отчетности</w:t>
      </w:r>
      <w:r w:rsidR="00A0686D">
        <w:rPr>
          <w:rFonts w:ascii="Times New Roman" w:hAnsi="Times New Roman" w:cs="Times New Roman"/>
          <w:sz w:val="28"/>
          <w:szCs w:val="28"/>
        </w:rPr>
        <w:t>»</w:t>
      </w:r>
      <w:r w:rsidRPr="00B40348">
        <w:rPr>
          <w:rFonts w:ascii="Times New Roman" w:hAnsi="Times New Roman" w:cs="Times New Roman"/>
          <w:sz w:val="28"/>
          <w:szCs w:val="28"/>
        </w:rPr>
        <w:t xml:space="preserve"> о повышении квалификации и переподготовке специалистов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036FF9A" w14:textId="77777777" w:rsidR="00B40348" w:rsidRPr="00B40348" w:rsidRDefault="00B40348" w:rsidP="00B403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0348">
        <w:rPr>
          <w:rFonts w:ascii="Times New Roman" w:hAnsi="Times New Roman" w:cs="Times New Roman"/>
          <w:sz w:val="28"/>
          <w:szCs w:val="28"/>
        </w:rPr>
        <w:t xml:space="preserve"> разделе 3 «Анализ отчета об исполнении бюджета субъектом бюджетной отчетности» отсутствует информация, характеризующая поступления доходов в бюджет в разрезе видов доходов, исполнение и причины отклонений от плановых назначений и аналитическая информация по расходам бюджета в разрезе подразделов.</w:t>
      </w:r>
    </w:p>
    <w:p w14:paraId="58F85511" w14:textId="45AFA6CC" w:rsidR="00B40348" w:rsidRDefault="00B40348" w:rsidP="00B403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348">
        <w:rPr>
          <w:rFonts w:ascii="Times New Roman" w:hAnsi="Times New Roman" w:cs="Times New Roman"/>
          <w:sz w:val="28"/>
          <w:szCs w:val="28"/>
        </w:rPr>
        <w:t xml:space="preserve">При выборочной проверке </w:t>
      </w:r>
      <w:proofErr w:type="spellStart"/>
      <w:r w:rsidRPr="00B40348">
        <w:rPr>
          <w:rFonts w:ascii="Times New Roman" w:hAnsi="Times New Roman" w:cs="Times New Roman"/>
          <w:sz w:val="28"/>
          <w:szCs w:val="28"/>
        </w:rPr>
        <w:t>междокументных</w:t>
      </w:r>
      <w:proofErr w:type="spellEnd"/>
      <w:r w:rsidRPr="00B40348">
        <w:rPr>
          <w:rFonts w:ascii="Times New Roman" w:hAnsi="Times New Roman" w:cs="Times New Roman"/>
          <w:sz w:val="28"/>
          <w:szCs w:val="28"/>
        </w:rPr>
        <w:t xml:space="preserve"> контрольных соотношений выявлено, что в нарушение п</w:t>
      </w:r>
      <w:r w:rsidR="00A0686D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B40348">
        <w:rPr>
          <w:rFonts w:ascii="Times New Roman" w:hAnsi="Times New Roman" w:cs="Times New Roman"/>
          <w:sz w:val="28"/>
          <w:szCs w:val="28"/>
        </w:rPr>
        <w:t>170.2 Инструкции 191н раздел 2 формы 0503175 «Сведения о принятых и неисполненных обязательствах получателя бюджетных средств» не заполнен.</w:t>
      </w:r>
    </w:p>
    <w:p w14:paraId="49E447C4" w14:textId="77777777" w:rsidR="00B40348" w:rsidRPr="00C3754B" w:rsidRDefault="00B40348" w:rsidP="00C375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348">
        <w:rPr>
          <w:rFonts w:ascii="Times New Roman" w:hAnsi="Times New Roman" w:cs="Times New Roman"/>
          <w:sz w:val="28"/>
          <w:szCs w:val="28"/>
        </w:rPr>
        <w:t>В течение 2020 года не были приняты меры к погашению дебиторской задолженности по счету 20626 «Расчеты по авансам по прочим работам, услугам» в сумме 24000,00 рублей, которые необходимо было отразить в графе 11 формы 0503169</w:t>
      </w:r>
      <w:r w:rsidR="00C3754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3754B">
        <w:rPr>
          <w:rFonts w:ascii="Times New Roman" w:hAnsi="Times New Roman" w:cs="Times New Roman"/>
          <w:sz w:val="28"/>
          <w:szCs w:val="28"/>
        </w:rPr>
        <w:t xml:space="preserve">кредиторской задолженности перед подотчетными лицами </w:t>
      </w:r>
      <w:r w:rsidR="00C3754B" w:rsidRPr="00C3754B">
        <w:rPr>
          <w:rFonts w:ascii="Times New Roman" w:hAnsi="Times New Roman" w:cs="Times New Roman"/>
          <w:sz w:val="28"/>
          <w:szCs w:val="28"/>
        </w:rPr>
        <w:t>в</w:t>
      </w:r>
      <w:r w:rsidRPr="00C3754B">
        <w:rPr>
          <w:rFonts w:ascii="Times New Roman" w:hAnsi="Times New Roman" w:cs="Times New Roman"/>
          <w:sz w:val="28"/>
          <w:szCs w:val="28"/>
        </w:rPr>
        <w:t xml:space="preserve"> сумме 2300,00 рублей, по счету 30222 «Расчеты по транспортным услугам» – 3000,00 рублей, по счету 30224 «Расчеты по арендной плате за пользование имуществом» в сумме 19353,18 рубля, которая была образована в 2019 году. </w:t>
      </w:r>
    </w:p>
    <w:p w14:paraId="55A20338" w14:textId="77777777" w:rsidR="00B40348" w:rsidRPr="00C3754B" w:rsidRDefault="00B40348" w:rsidP="00B4034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4B">
        <w:rPr>
          <w:rFonts w:ascii="Times New Roman" w:hAnsi="Times New Roman" w:cs="Times New Roman"/>
          <w:sz w:val="28"/>
          <w:szCs w:val="28"/>
        </w:rPr>
        <w:t xml:space="preserve">Аналогичные замечания указаны в акте от 17 апреля 2020 года. </w:t>
      </w:r>
    </w:p>
    <w:p w14:paraId="43624D17" w14:textId="77777777" w:rsidR="00B40348" w:rsidRPr="00D60DC3" w:rsidRDefault="00B40348" w:rsidP="00B40348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Администрацией сельского поселения П</w:t>
      </w:r>
      <w:r w:rsidR="00C3754B">
        <w:rPr>
          <w:rFonts w:ascii="Times New Roman" w:hAnsi="Times New Roman" w:cs="Times New Roman"/>
          <w:i/>
          <w:sz w:val="28"/>
          <w:szCs w:val="28"/>
          <w:u w:val="single"/>
        </w:rPr>
        <w:t>ушкин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ский сельсовет:</w:t>
      </w:r>
    </w:p>
    <w:p w14:paraId="2D344BB7" w14:textId="4D0D3993" w:rsidR="00C3754B" w:rsidRPr="00B40348" w:rsidRDefault="00C3754B" w:rsidP="00C3754B">
      <w:pPr>
        <w:autoSpaceDE w:val="0"/>
        <w:autoSpaceDN w:val="0"/>
        <w:adjustRightInd w:val="0"/>
        <w:spacing w:before="24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348">
        <w:rPr>
          <w:rFonts w:ascii="Times New Roman" w:hAnsi="Times New Roman" w:cs="Times New Roman"/>
          <w:sz w:val="28"/>
          <w:szCs w:val="28"/>
        </w:rPr>
        <w:t xml:space="preserve">В нарушении </w:t>
      </w:r>
      <w:hyperlink r:id="rId17" w:history="1">
        <w:r w:rsidRPr="00B40348">
          <w:rPr>
            <w:rFonts w:ascii="Times New Roman" w:hAnsi="Times New Roman" w:cs="Times New Roman"/>
            <w:sz w:val="28"/>
            <w:szCs w:val="28"/>
          </w:rPr>
          <w:t>пункта 163</w:t>
        </w:r>
      </w:hyperlink>
      <w:r w:rsidRPr="00B40348">
        <w:rPr>
          <w:rFonts w:ascii="Times New Roman" w:hAnsi="Times New Roman" w:cs="Times New Roman"/>
          <w:sz w:val="28"/>
          <w:szCs w:val="28"/>
        </w:rPr>
        <w:t xml:space="preserve"> Инструкции </w:t>
      </w:r>
      <w:r w:rsidR="00A0686D">
        <w:rPr>
          <w:rFonts w:ascii="Times New Roman" w:hAnsi="Times New Roman" w:cs="Times New Roman"/>
          <w:sz w:val="28"/>
          <w:szCs w:val="28"/>
        </w:rPr>
        <w:t>№</w:t>
      </w:r>
      <w:r w:rsidRPr="00B40348">
        <w:rPr>
          <w:rFonts w:ascii="Times New Roman" w:hAnsi="Times New Roman" w:cs="Times New Roman"/>
          <w:sz w:val="28"/>
          <w:szCs w:val="28"/>
        </w:rPr>
        <w:t xml:space="preserve">191н и </w:t>
      </w:r>
      <w:hyperlink r:id="rId18" w:history="1">
        <w:r w:rsidRPr="00B40348">
          <w:rPr>
            <w:rFonts w:ascii="Times New Roman" w:hAnsi="Times New Roman" w:cs="Times New Roman"/>
            <w:sz w:val="28"/>
            <w:szCs w:val="28"/>
          </w:rPr>
          <w:t>пункта 69.2</w:t>
        </w:r>
      </w:hyperlink>
      <w:r w:rsidRPr="00B40348">
        <w:rPr>
          <w:rFonts w:ascii="Times New Roman" w:hAnsi="Times New Roman" w:cs="Times New Roman"/>
          <w:sz w:val="28"/>
          <w:szCs w:val="28"/>
        </w:rPr>
        <w:t xml:space="preserve"> Федерального стандарта №37н в составе годовой отчетности не представлена форма 0503164 «Сведения об исполнении бюджета».</w:t>
      </w:r>
    </w:p>
    <w:p w14:paraId="4A497596" w14:textId="77777777" w:rsidR="00B40348" w:rsidRPr="00C3754B" w:rsidRDefault="00C3754B" w:rsidP="00F454A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4B">
        <w:rPr>
          <w:rFonts w:ascii="Times New Roman" w:hAnsi="Times New Roman" w:cs="Times New Roman"/>
          <w:sz w:val="28"/>
          <w:szCs w:val="28"/>
        </w:rPr>
        <w:t xml:space="preserve">В нарушении пункта </w:t>
      </w:r>
      <w:hyperlink r:id="rId19" w:history="1">
        <w:r w:rsidRPr="00C3754B">
          <w:rPr>
            <w:rFonts w:ascii="Times New Roman" w:hAnsi="Times New Roman" w:cs="Times New Roman"/>
            <w:sz w:val="28"/>
            <w:szCs w:val="28"/>
          </w:rPr>
          <w:t>66</w:t>
        </w:r>
      </w:hyperlink>
      <w:r w:rsidRPr="00C3754B">
        <w:rPr>
          <w:rFonts w:ascii="Times New Roman" w:hAnsi="Times New Roman" w:cs="Times New Roman"/>
          <w:sz w:val="28"/>
          <w:szCs w:val="28"/>
        </w:rPr>
        <w:t xml:space="preserve"> Инструкции №33н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C3754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C3754B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одпункта</w:t>
        </w:r>
        <w:r w:rsidRPr="00C3754B">
          <w:rPr>
            <w:rFonts w:ascii="Times New Roman" w:hAnsi="Times New Roman" w:cs="Times New Roman"/>
            <w:sz w:val="28"/>
            <w:szCs w:val="28"/>
          </w:rPr>
          <w:t xml:space="preserve"> "а" п</w:t>
        </w:r>
        <w:r>
          <w:rPr>
            <w:rFonts w:ascii="Times New Roman" w:hAnsi="Times New Roman" w:cs="Times New Roman"/>
            <w:sz w:val="28"/>
            <w:szCs w:val="28"/>
          </w:rPr>
          <w:t>ункта</w:t>
        </w:r>
        <w:r w:rsidRPr="00C3754B">
          <w:rPr>
            <w:rFonts w:ascii="Times New Roman" w:hAnsi="Times New Roman" w:cs="Times New Roman"/>
            <w:sz w:val="28"/>
            <w:szCs w:val="28"/>
          </w:rPr>
          <w:t xml:space="preserve"> 73</w:t>
        </w:r>
      </w:hyperlink>
      <w:r w:rsidRPr="00C3754B">
        <w:rPr>
          <w:rFonts w:ascii="Times New Roman" w:hAnsi="Times New Roman" w:cs="Times New Roman"/>
          <w:sz w:val="28"/>
          <w:szCs w:val="28"/>
        </w:rPr>
        <w:t xml:space="preserve"> Федерального стандарта </w:t>
      </w:r>
      <w:r>
        <w:rPr>
          <w:rFonts w:ascii="Times New Roman" w:hAnsi="Times New Roman" w:cs="Times New Roman"/>
          <w:sz w:val="28"/>
          <w:szCs w:val="28"/>
        </w:rPr>
        <w:t>№37</w:t>
      </w:r>
      <w:r w:rsidRPr="00C3754B">
        <w:rPr>
          <w:rFonts w:ascii="Times New Roman" w:hAnsi="Times New Roman" w:cs="Times New Roman"/>
          <w:sz w:val="28"/>
          <w:szCs w:val="28"/>
        </w:rPr>
        <w:t>н</w:t>
      </w:r>
      <w:r w:rsidR="00F454A3">
        <w:rPr>
          <w:rFonts w:ascii="Times New Roman" w:hAnsi="Times New Roman" w:cs="Times New Roman"/>
          <w:sz w:val="28"/>
          <w:szCs w:val="28"/>
        </w:rPr>
        <w:t xml:space="preserve"> </w:t>
      </w:r>
      <w:r w:rsidR="00F454A3" w:rsidRPr="00B40348">
        <w:rPr>
          <w:rFonts w:ascii="Times New Roman" w:hAnsi="Times New Roman" w:cs="Times New Roman"/>
          <w:sz w:val="28"/>
          <w:szCs w:val="28"/>
        </w:rPr>
        <w:t>в составе годовой отчетности не представлена</w:t>
      </w:r>
      <w:r w:rsidR="00F454A3" w:rsidRPr="00F454A3">
        <w:rPr>
          <w:rFonts w:ascii="Times New Roman" w:hAnsi="Times New Roman" w:cs="Times New Roman"/>
          <w:sz w:val="28"/>
          <w:szCs w:val="28"/>
        </w:rPr>
        <w:t xml:space="preserve"> </w:t>
      </w:r>
      <w:r w:rsidR="00F454A3" w:rsidRPr="00C3754B">
        <w:rPr>
          <w:rFonts w:ascii="Times New Roman" w:hAnsi="Times New Roman" w:cs="Times New Roman"/>
          <w:sz w:val="28"/>
          <w:szCs w:val="28"/>
        </w:rPr>
        <w:t>форма 0503766 «Сведения об исполнении плана финансово-хозяйственной деятельности»</w:t>
      </w:r>
      <w:r w:rsidR="00F454A3">
        <w:rPr>
          <w:rFonts w:ascii="Times New Roman" w:hAnsi="Times New Roman" w:cs="Times New Roman"/>
          <w:sz w:val="28"/>
          <w:szCs w:val="28"/>
        </w:rPr>
        <w:t>.</w:t>
      </w:r>
    </w:p>
    <w:p w14:paraId="7F30C79E" w14:textId="77777777" w:rsidR="00F454A3" w:rsidRPr="00D60DC3" w:rsidRDefault="00F454A3" w:rsidP="00F454A3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Администрацией сельского поселения Талицкий сельсовет:</w:t>
      </w:r>
    </w:p>
    <w:p w14:paraId="0D66E739" w14:textId="32B76878" w:rsidR="00F454A3" w:rsidRPr="00F454A3" w:rsidRDefault="00F454A3" w:rsidP="00F454A3">
      <w:pPr>
        <w:autoSpaceDE w:val="0"/>
        <w:autoSpaceDN w:val="0"/>
        <w:adjustRightInd w:val="0"/>
        <w:spacing w:before="24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4A3">
        <w:rPr>
          <w:rFonts w:ascii="Times New Roman" w:hAnsi="Times New Roman" w:cs="Times New Roman"/>
          <w:sz w:val="28"/>
          <w:szCs w:val="28"/>
        </w:rPr>
        <w:t xml:space="preserve">В нарушении </w:t>
      </w:r>
      <w:hyperlink r:id="rId21" w:history="1">
        <w:r w:rsidRPr="00F454A3">
          <w:rPr>
            <w:rFonts w:ascii="Times New Roman" w:hAnsi="Times New Roman" w:cs="Times New Roman"/>
            <w:sz w:val="28"/>
            <w:szCs w:val="28"/>
          </w:rPr>
          <w:t>пункта 163</w:t>
        </w:r>
      </w:hyperlink>
      <w:r w:rsidR="00865E55">
        <w:rPr>
          <w:rFonts w:ascii="Times New Roman" w:hAnsi="Times New Roman" w:cs="Times New Roman"/>
          <w:sz w:val="28"/>
          <w:szCs w:val="28"/>
        </w:rPr>
        <w:t>, пункта 169</w:t>
      </w:r>
      <w:r w:rsidRPr="00F454A3">
        <w:rPr>
          <w:rFonts w:ascii="Times New Roman" w:hAnsi="Times New Roman" w:cs="Times New Roman"/>
          <w:sz w:val="28"/>
          <w:szCs w:val="28"/>
        </w:rPr>
        <w:t xml:space="preserve"> Инструкции </w:t>
      </w:r>
      <w:r w:rsidR="00A0686D">
        <w:rPr>
          <w:rFonts w:ascii="Times New Roman" w:hAnsi="Times New Roman" w:cs="Times New Roman"/>
          <w:sz w:val="28"/>
          <w:szCs w:val="28"/>
        </w:rPr>
        <w:t>№</w:t>
      </w:r>
      <w:r w:rsidRPr="00F454A3">
        <w:rPr>
          <w:rFonts w:ascii="Times New Roman" w:hAnsi="Times New Roman" w:cs="Times New Roman"/>
          <w:sz w:val="28"/>
          <w:szCs w:val="28"/>
        </w:rPr>
        <w:t xml:space="preserve">191н и </w:t>
      </w:r>
      <w:hyperlink r:id="rId22" w:history="1">
        <w:r w:rsidRPr="00F454A3">
          <w:rPr>
            <w:rFonts w:ascii="Times New Roman" w:hAnsi="Times New Roman" w:cs="Times New Roman"/>
            <w:sz w:val="28"/>
            <w:szCs w:val="28"/>
          </w:rPr>
          <w:t>пункта 69.2</w:t>
        </w:r>
      </w:hyperlink>
      <w:r w:rsidRPr="00F454A3">
        <w:rPr>
          <w:rFonts w:ascii="Times New Roman" w:hAnsi="Times New Roman" w:cs="Times New Roman"/>
          <w:sz w:val="28"/>
          <w:szCs w:val="28"/>
        </w:rPr>
        <w:t xml:space="preserve"> Федерального стандарта №37н в составе годовой отчетности не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54A3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54A3">
        <w:rPr>
          <w:rFonts w:ascii="Times New Roman" w:hAnsi="Times New Roman" w:cs="Times New Roman"/>
          <w:sz w:val="28"/>
          <w:szCs w:val="28"/>
        </w:rPr>
        <w:t xml:space="preserve"> 0503164 «Сведения об исполнении бюджета»</w:t>
      </w:r>
      <w:r>
        <w:rPr>
          <w:rFonts w:ascii="Times New Roman" w:hAnsi="Times New Roman" w:cs="Times New Roman"/>
          <w:sz w:val="28"/>
          <w:szCs w:val="28"/>
        </w:rPr>
        <w:t xml:space="preserve"> и 0503172 «</w:t>
      </w:r>
      <w:r w:rsidRPr="00F454A3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F454A3">
        <w:rPr>
          <w:rFonts w:ascii="Times New Roman" w:hAnsi="Times New Roman" w:cs="Times New Roman"/>
          <w:sz w:val="28"/>
          <w:szCs w:val="28"/>
        </w:rPr>
        <w:lastRenderedPageBreak/>
        <w:t>государственном (муниципальном) долге, предоставленных бюджетных кредитах».</w:t>
      </w:r>
    </w:p>
    <w:p w14:paraId="3FC11BB2" w14:textId="77777777" w:rsidR="00F454A3" w:rsidRPr="00F454A3" w:rsidRDefault="00F454A3" w:rsidP="00F454A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4A3">
        <w:rPr>
          <w:rFonts w:ascii="Times New Roman" w:hAnsi="Times New Roman" w:cs="Times New Roman"/>
          <w:sz w:val="28"/>
          <w:szCs w:val="28"/>
        </w:rPr>
        <w:t xml:space="preserve">В нарушении пункта </w:t>
      </w:r>
      <w:hyperlink r:id="rId23" w:history="1">
        <w:r w:rsidRPr="00F454A3">
          <w:rPr>
            <w:rFonts w:ascii="Times New Roman" w:hAnsi="Times New Roman" w:cs="Times New Roman"/>
            <w:sz w:val="28"/>
            <w:szCs w:val="28"/>
          </w:rPr>
          <w:t>66</w:t>
        </w:r>
      </w:hyperlink>
      <w:r w:rsidRPr="00F454A3">
        <w:rPr>
          <w:rFonts w:ascii="Times New Roman" w:hAnsi="Times New Roman" w:cs="Times New Roman"/>
          <w:sz w:val="28"/>
          <w:szCs w:val="28"/>
        </w:rPr>
        <w:t xml:space="preserve"> Инструкции №33н и </w:t>
      </w:r>
      <w:hyperlink r:id="rId24" w:history="1">
        <w:r w:rsidRPr="00F454A3">
          <w:rPr>
            <w:rFonts w:ascii="Times New Roman" w:hAnsi="Times New Roman" w:cs="Times New Roman"/>
            <w:sz w:val="28"/>
            <w:szCs w:val="28"/>
          </w:rPr>
          <w:t>подпункта "а" пункта 73</w:t>
        </w:r>
      </w:hyperlink>
      <w:r w:rsidRPr="00F454A3">
        <w:rPr>
          <w:rFonts w:ascii="Times New Roman" w:hAnsi="Times New Roman" w:cs="Times New Roman"/>
          <w:sz w:val="28"/>
          <w:szCs w:val="28"/>
        </w:rPr>
        <w:t xml:space="preserve"> Федерального стандарта №37н в составе годовой отчетности не представлена форма 0503766 «Сведения об исполнении плана финансово-хозяйственной деятельности».</w:t>
      </w:r>
    </w:p>
    <w:p w14:paraId="6E505906" w14:textId="4F4EE51D" w:rsidR="00F454A3" w:rsidRDefault="00F454A3" w:rsidP="00F454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60">
        <w:rPr>
          <w:rFonts w:ascii="Times New Roman" w:hAnsi="Times New Roman" w:cs="Times New Roman"/>
          <w:sz w:val="28"/>
          <w:szCs w:val="28"/>
        </w:rPr>
        <w:t>При проверке тождественности показателей бюджетной отчетности данным Главных книг (с учетом сверки входящего и исходящих остатков) выявлено несоответствие, что является нарушением п</w:t>
      </w:r>
      <w:r w:rsidR="00865E55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BB1360">
        <w:rPr>
          <w:rFonts w:ascii="Times New Roman" w:hAnsi="Times New Roman" w:cs="Times New Roman"/>
          <w:sz w:val="28"/>
          <w:szCs w:val="28"/>
        </w:rPr>
        <w:t xml:space="preserve">7 Инструкции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1360">
        <w:rPr>
          <w:rFonts w:ascii="Times New Roman" w:hAnsi="Times New Roman" w:cs="Times New Roman"/>
          <w:sz w:val="28"/>
          <w:szCs w:val="28"/>
        </w:rPr>
        <w:t>191н</w:t>
      </w:r>
      <w:r w:rsidRPr="00B40348">
        <w:rPr>
          <w:rFonts w:ascii="Times New Roman" w:hAnsi="Times New Roman" w:cs="Times New Roman"/>
          <w:sz w:val="28"/>
          <w:szCs w:val="28"/>
        </w:rPr>
        <w:t>. Аналогичное нарушение было допущено при составлении годовой отчетности за 2019 год, о чем указано в акте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0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B40348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14:paraId="1B742176" w14:textId="77777777" w:rsidR="005205D6" w:rsidRDefault="00F454A3" w:rsidP="00C9161F">
      <w:pPr>
        <w:spacing w:before="240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контрольных мероприятий Контрольно-счетной комиссией был</w:t>
      </w:r>
      <w:r w:rsidR="005205D6">
        <w:rPr>
          <w:rFonts w:ascii="Times New Roman" w:hAnsi="Times New Roman" w:cs="Times New Roman"/>
          <w:sz w:val="28"/>
          <w:szCs w:val="28"/>
        </w:rPr>
        <w:t>о проверено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5D6">
        <w:rPr>
          <w:rFonts w:ascii="Times New Roman" w:hAnsi="Times New Roman" w:cs="Times New Roman"/>
          <w:sz w:val="28"/>
          <w:szCs w:val="28"/>
        </w:rPr>
        <w:t>н</w:t>
      </w:r>
      <w:r w:rsidR="005205D6" w:rsidRPr="005205D6">
        <w:rPr>
          <w:rFonts w:ascii="Times New Roman" w:hAnsi="Times New Roman" w:cs="Times New Roman"/>
          <w:sz w:val="28"/>
          <w:szCs w:val="28"/>
        </w:rPr>
        <w:t xml:space="preserve">аличие материалов </w:t>
      </w:r>
      <w:r w:rsidR="005205D6">
        <w:rPr>
          <w:rFonts w:ascii="Times New Roman" w:hAnsi="Times New Roman" w:cs="Times New Roman"/>
          <w:sz w:val="28"/>
          <w:szCs w:val="28"/>
        </w:rPr>
        <w:t xml:space="preserve">по </w:t>
      </w:r>
      <w:r w:rsidR="005205D6" w:rsidRPr="005205D6">
        <w:rPr>
          <w:rFonts w:ascii="Times New Roman" w:hAnsi="Times New Roman" w:cs="Times New Roman"/>
          <w:sz w:val="28"/>
          <w:szCs w:val="28"/>
        </w:rPr>
        <w:t>проведени</w:t>
      </w:r>
      <w:r w:rsidR="005205D6">
        <w:rPr>
          <w:rFonts w:ascii="Times New Roman" w:hAnsi="Times New Roman" w:cs="Times New Roman"/>
          <w:sz w:val="28"/>
          <w:szCs w:val="28"/>
        </w:rPr>
        <w:t>ю</w:t>
      </w:r>
      <w:r w:rsidR="005205D6" w:rsidRPr="005205D6">
        <w:rPr>
          <w:rFonts w:ascii="Times New Roman" w:hAnsi="Times New Roman" w:cs="Times New Roman"/>
          <w:sz w:val="28"/>
          <w:szCs w:val="28"/>
        </w:rPr>
        <w:t xml:space="preserve"> в установленном порядке инвентаризации</w:t>
      </w:r>
      <w:r w:rsidR="005205D6" w:rsidRPr="00BC7987">
        <w:rPr>
          <w:b/>
        </w:rPr>
        <w:t xml:space="preserve"> </w:t>
      </w:r>
      <w:r w:rsidR="005205D6" w:rsidRPr="005205D6">
        <w:rPr>
          <w:rFonts w:ascii="Times New Roman" w:hAnsi="Times New Roman" w:cs="Times New Roman"/>
          <w:sz w:val="28"/>
          <w:szCs w:val="28"/>
        </w:rPr>
        <w:t>активов и обязательств, их отражение в бюджетном учете и бюджетной отчетности</w:t>
      </w:r>
      <w:r w:rsidR="005205D6" w:rsidRPr="00BC7987">
        <w:rPr>
          <w:b/>
        </w:rPr>
        <w:t>.</w:t>
      </w:r>
    </w:p>
    <w:p w14:paraId="51345D18" w14:textId="77777777" w:rsidR="005205D6" w:rsidRPr="005205D6" w:rsidRDefault="005205D6" w:rsidP="005205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5D6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>
        <w:rPr>
          <w:rFonts w:ascii="Times New Roman" w:hAnsi="Times New Roman" w:cs="Times New Roman"/>
          <w:sz w:val="28"/>
          <w:szCs w:val="28"/>
        </w:rPr>
        <w:t xml:space="preserve">были выявлены расхождения </w:t>
      </w:r>
      <w:r w:rsidRPr="005205D6">
        <w:rPr>
          <w:rFonts w:ascii="Times New Roman" w:hAnsi="Times New Roman" w:cs="Times New Roman"/>
          <w:sz w:val="28"/>
          <w:szCs w:val="28"/>
        </w:rPr>
        <w:t>при сопоставлении данных, указанных в инвентаризационных описях и регистрах бюджетного учета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E44885" w14:textId="77777777" w:rsidR="005205D6" w:rsidRDefault="005205D6" w:rsidP="005205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205D6">
        <w:rPr>
          <w:rFonts w:ascii="Times New Roman" w:hAnsi="Times New Roman" w:cs="Times New Roman"/>
          <w:sz w:val="28"/>
          <w:szCs w:val="28"/>
        </w:rPr>
        <w:t>атериалы проведенной инвентаризации представлены не в полном объеме, не пров</w:t>
      </w:r>
      <w:r w:rsidR="008D6BE8">
        <w:rPr>
          <w:rFonts w:ascii="Times New Roman" w:hAnsi="Times New Roman" w:cs="Times New Roman"/>
          <w:sz w:val="28"/>
          <w:szCs w:val="28"/>
        </w:rPr>
        <w:t xml:space="preserve">одится </w:t>
      </w:r>
      <w:r w:rsidRPr="005205D6">
        <w:rPr>
          <w:rFonts w:ascii="Times New Roman" w:hAnsi="Times New Roman" w:cs="Times New Roman"/>
          <w:sz w:val="28"/>
          <w:szCs w:val="28"/>
        </w:rPr>
        <w:t xml:space="preserve">взаимная сверка расчетов с </w:t>
      </w:r>
      <w:r w:rsidR="008D6BE8">
        <w:rPr>
          <w:rFonts w:ascii="Times New Roman" w:hAnsi="Times New Roman" w:cs="Times New Roman"/>
          <w:sz w:val="28"/>
          <w:szCs w:val="28"/>
        </w:rPr>
        <w:t>дебиторами и кредиторами</w:t>
      </w:r>
      <w:r w:rsidRPr="005205D6">
        <w:rPr>
          <w:rFonts w:ascii="Times New Roman" w:hAnsi="Times New Roman" w:cs="Times New Roman"/>
          <w:sz w:val="28"/>
          <w:szCs w:val="28"/>
        </w:rPr>
        <w:t>, с которыми у</w:t>
      </w:r>
      <w:r w:rsidR="008D6BE8">
        <w:rPr>
          <w:rFonts w:ascii="Times New Roman" w:hAnsi="Times New Roman" w:cs="Times New Roman"/>
          <w:sz w:val="28"/>
          <w:szCs w:val="28"/>
        </w:rPr>
        <w:t xml:space="preserve"> учреждения заключены договоры</w:t>
      </w:r>
      <w:r w:rsidRPr="005205D6">
        <w:rPr>
          <w:rFonts w:ascii="Times New Roman" w:hAnsi="Times New Roman" w:cs="Times New Roman"/>
          <w:sz w:val="28"/>
          <w:szCs w:val="28"/>
        </w:rPr>
        <w:t>, а по ее итогам не оформлены соответствующие акты.</w:t>
      </w:r>
    </w:p>
    <w:p w14:paraId="30BEF840" w14:textId="77777777" w:rsidR="008D6BE8" w:rsidRDefault="005205D6" w:rsidP="005205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5D6">
        <w:rPr>
          <w:rFonts w:ascii="Times New Roman" w:hAnsi="Times New Roman" w:cs="Times New Roman"/>
          <w:sz w:val="28"/>
          <w:szCs w:val="28"/>
        </w:rPr>
        <w:t>Данные факты говорят о формальном подходе к проведению инвентаризации</w:t>
      </w:r>
      <w:r>
        <w:rPr>
          <w:rFonts w:ascii="Times New Roman" w:hAnsi="Times New Roman" w:cs="Times New Roman"/>
          <w:sz w:val="28"/>
          <w:szCs w:val="28"/>
        </w:rPr>
        <w:t>, что каждый раз отмечается в актах Контрольно-счетной комиссией</w:t>
      </w:r>
      <w:r w:rsidR="008D6BE8">
        <w:rPr>
          <w:rFonts w:ascii="Times New Roman" w:hAnsi="Times New Roman" w:cs="Times New Roman"/>
          <w:sz w:val="28"/>
          <w:szCs w:val="28"/>
        </w:rPr>
        <w:t>, а именно, отмечено в актах:</w:t>
      </w:r>
    </w:p>
    <w:p w14:paraId="2946723D" w14:textId="77777777" w:rsidR="008D6BE8" w:rsidRDefault="008D6BE8" w:rsidP="008D6B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Добринского муниципального района,</w:t>
      </w:r>
    </w:p>
    <w:p w14:paraId="0E99507A" w14:textId="77777777" w:rsidR="008D6BE8" w:rsidRDefault="008D6BE8" w:rsidP="008D6B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Добринского муниципального района,</w:t>
      </w:r>
    </w:p>
    <w:p w14:paraId="2AB10248" w14:textId="77777777" w:rsidR="008D6BE8" w:rsidRDefault="008D6BE8" w:rsidP="008D6B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культуры Добринского муниципального района,</w:t>
      </w:r>
    </w:p>
    <w:p w14:paraId="63B15334" w14:textId="77777777" w:rsidR="008D6BE8" w:rsidRDefault="008D6BE8" w:rsidP="008D6B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Березнеговатский сельсовет,</w:t>
      </w:r>
    </w:p>
    <w:p w14:paraId="24D1E3EF" w14:textId="77777777" w:rsidR="008D6BE8" w:rsidRDefault="008D6BE8" w:rsidP="008D6B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Богородицкий сельсовет,</w:t>
      </w:r>
    </w:p>
    <w:p w14:paraId="23220CD6" w14:textId="77777777" w:rsidR="008D6BE8" w:rsidRDefault="008D6BE8" w:rsidP="008D6B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Добринский сельсовет,</w:t>
      </w:r>
    </w:p>
    <w:p w14:paraId="6C532C61" w14:textId="77777777" w:rsidR="008D6BE8" w:rsidRDefault="008D6BE8" w:rsidP="008D6B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Дубовской сельсовет,</w:t>
      </w:r>
    </w:p>
    <w:p w14:paraId="4DDA7FBF" w14:textId="77777777" w:rsidR="008D6BE8" w:rsidRDefault="008D6BE8" w:rsidP="008D6B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Нижнематренский сельсовет,</w:t>
      </w:r>
    </w:p>
    <w:p w14:paraId="52639BA0" w14:textId="77777777" w:rsidR="008D6BE8" w:rsidRDefault="008D6BE8" w:rsidP="008D6B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Петровский сельсовет,</w:t>
      </w:r>
    </w:p>
    <w:p w14:paraId="52562FC7" w14:textId="77777777" w:rsidR="008D6BE8" w:rsidRDefault="008D6BE8" w:rsidP="008D6B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Пушкинский сельсовет,</w:t>
      </w:r>
    </w:p>
    <w:p w14:paraId="4F73B949" w14:textId="5128921D" w:rsidR="008D6BE8" w:rsidRDefault="008D6BE8" w:rsidP="008D6B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Талицкий сельсовет.</w:t>
      </w:r>
    </w:p>
    <w:p w14:paraId="63113BAD" w14:textId="1FE5F32C" w:rsidR="00431599" w:rsidRPr="00431599" w:rsidRDefault="00431599" w:rsidP="00431599">
      <w:pPr>
        <w:spacing w:before="24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Добринского муниципального района м</w:t>
      </w:r>
      <w:r w:rsidRPr="00431599">
        <w:rPr>
          <w:rFonts w:ascii="Times New Roman" w:hAnsi="Times New Roman" w:cs="Times New Roman"/>
          <w:sz w:val="28"/>
          <w:szCs w:val="28"/>
        </w:rPr>
        <w:t xml:space="preserve">атериалы проведенной инвентаризации, для проведения проверки, в адрес КСК не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31599">
        <w:rPr>
          <w:rFonts w:ascii="Times New Roman" w:hAnsi="Times New Roman" w:cs="Times New Roman"/>
          <w:sz w:val="28"/>
          <w:szCs w:val="28"/>
        </w:rPr>
        <w:t xml:space="preserve">представлены. Аналогичное замечание указано в акте от 20 апреля 2020 года. </w:t>
      </w:r>
    </w:p>
    <w:p w14:paraId="2598171D" w14:textId="12621AA1" w:rsidR="00A82EF7" w:rsidRDefault="00A82EF7" w:rsidP="00865E55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F7">
        <w:rPr>
          <w:rFonts w:ascii="Times New Roman" w:hAnsi="Times New Roman" w:cs="Times New Roman"/>
          <w:sz w:val="28"/>
          <w:szCs w:val="28"/>
        </w:rPr>
        <w:t xml:space="preserve">Акты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годовой бюджетной отчетности за 2020 год направлены главным администраторам бюджетных средств районного бюджета и бюджетов сельских поселений с предложением </w:t>
      </w:r>
      <w:r w:rsidRPr="00A82EF7">
        <w:rPr>
          <w:rFonts w:ascii="Times New Roman" w:hAnsi="Times New Roman" w:cs="Times New Roman"/>
          <w:sz w:val="28"/>
          <w:szCs w:val="28"/>
        </w:rPr>
        <w:t>рассмотреть результаты настоящей проверки и принять меры по устранению выявленных нарушений и недостатков, а также учесть в дальнейшем при формировании бюджетной отчетности.</w:t>
      </w:r>
    </w:p>
    <w:p w14:paraId="58A44477" w14:textId="30E368FD" w:rsidR="00865E55" w:rsidRDefault="00865E55" w:rsidP="00C9161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3F90FF" w14:textId="64AA4D5E" w:rsidR="00865E55" w:rsidRDefault="00865E55" w:rsidP="00C9161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A8A6D" w14:textId="77777777" w:rsidR="00865E55" w:rsidRPr="00A82EF7" w:rsidRDefault="00865E55" w:rsidP="00C9161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2A15F1" w14:textId="77777777" w:rsidR="00865E55" w:rsidRDefault="00865E55" w:rsidP="00865E5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5E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Председатель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КСК </w:t>
      </w:r>
      <w:r w:rsidRPr="00865E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56BB7519" w14:textId="7C6463D5" w:rsidR="005205D6" w:rsidRDefault="00865E55" w:rsidP="00865E55">
      <w:pPr>
        <w:spacing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Добринского муниципального района </w:t>
      </w:r>
      <w:r w:rsidRPr="00865E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proofErr w:type="spellStart"/>
      <w:r w:rsidRPr="00865E55">
        <w:rPr>
          <w:rFonts w:ascii="Times New Roman" w:eastAsia="Calibri" w:hAnsi="Times New Roman" w:cs="Times New Roman"/>
          <w:b/>
          <w:bCs/>
          <w:sz w:val="28"/>
          <w:szCs w:val="28"/>
        </w:rPr>
        <w:t>Н.В.Гаршина</w:t>
      </w:r>
      <w:proofErr w:type="spellEnd"/>
    </w:p>
    <w:sectPr w:rsidR="005205D6" w:rsidSect="00865E55">
      <w:footerReference w:type="default" r:id="rId25"/>
      <w:pgSz w:w="11906" w:h="16838"/>
      <w:pgMar w:top="993" w:right="850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2535" w14:textId="77777777" w:rsidR="009743FE" w:rsidRDefault="009743FE" w:rsidP="00105CBA">
      <w:pPr>
        <w:spacing w:after="0" w:line="240" w:lineRule="auto"/>
      </w:pPr>
      <w:r>
        <w:separator/>
      </w:r>
    </w:p>
  </w:endnote>
  <w:endnote w:type="continuationSeparator" w:id="0">
    <w:p w14:paraId="101BF921" w14:textId="77777777" w:rsidR="009743FE" w:rsidRDefault="009743FE" w:rsidP="0010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671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54E2819" w14:textId="307A0833" w:rsidR="00431599" w:rsidRDefault="00431599">
        <w:pPr>
          <w:pStyle w:val="af0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F31EF70" wp14:editId="7A7AC1A8">
                  <wp:extent cx="5467350" cy="45085"/>
                  <wp:effectExtent l="0" t="9525" r="0" b="2540"/>
                  <wp:docPr id="1" name="Блок-схема: решение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E091BE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2651D53" w14:textId="692AF807" w:rsidR="00431599" w:rsidRPr="00431599" w:rsidRDefault="00431599">
        <w:pPr>
          <w:pStyle w:val="af0"/>
          <w:jc w:val="center"/>
          <w:rPr>
            <w:rFonts w:ascii="Times New Roman" w:hAnsi="Times New Roman" w:cs="Times New Roman"/>
          </w:rPr>
        </w:pPr>
        <w:r w:rsidRPr="00431599">
          <w:rPr>
            <w:rFonts w:ascii="Times New Roman" w:hAnsi="Times New Roman" w:cs="Times New Roman"/>
          </w:rPr>
          <w:fldChar w:fldCharType="begin"/>
        </w:r>
        <w:r w:rsidRPr="00431599">
          <w:rPr>
            <w:rFonts w:ascii="Times New Roman" w:hAnsi="Times New Roman" w:cs="Times New Roman"/>
          </w:rPr>
          <w:instrText>PAGE    \* MERGEFORMAT</w:instrText>
        </w:r>
        <w:r w:rsidRPr="00431599">
          <w:rPr>
            <w:rFonts w:ascii="Times New Roman" w:hAnsi="Times New Roman" w:cs="Times New Roman"/>
          </w:rPr>
          <w:fldChar w:fldCharType="separate"/>
        </w:r>
        <w:r w:rsidRPr="00431599">
          <w:rPr>
            <w:rFonts w:ascii="Times New Roman" w:hAnsi="Times New Roman" w:cs="Times New Roman"/>
          </w:rPr>
          <w:t>2</w:t>
        </w:r>
        <w:r w:rsidRPr="00431599">
          <w:rPr>
            <w:rFonts w:ascii="Times New Roman" w:hAnsi="Times New Roman" w:cs="Times New Roman"/>
          </w:rPr>
          <w:fldChar w:fldCharType="end"/>
        </w:r>
      </w:p>
    </w:sdtContent>
  </w:sdt>
  <w:p w14:paraId="466E8BC5" w14:textId="77777777" w:rsidR="00431599" w:rsidRDefault="0043159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8BE5" w14:textId="77777777" w:rsidR="009743FE" w:rsidRDefault="009743FE" w:rsidP="00105CBA">
      <w:pPr>
        <w:spacing w:after="0" w:line="240" w:lineRule="auto"/>
      </w:pPr>
      <w:r>
        <w:separator/>
      </w:r>
    </w:p>
  </w:footnote>
  <w:footnote w:type="continuationSeparator" w:id="0">
    <w:p w14:paraId="19B1E072" w14:textId="77777777" w:rsidR="009743FE" w:rsidRDefault="009743FE" w:rsidP="00105CBA">
      <w:pPr>
        <w:spacing w:after="0" w:line="240" w:lineRule="auto"/>
      </w:pPr>
      <w:r>
        <w:continuationSeparator/>
      </w:r>
    </w:p>
  </w:footnote>
  <w:footnote w:id="1">
    <w:p w14:paraId="2E25083B" w14:textId="77777777" w:rsidR="00431599" w:rsidRPr="00105CBA" w:rsidRDefault="00431599" w:rsidP="00431599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105CBA">
        <w:rPr>
          <w:rFonts w:ascii="Times New Roman" w:hAnsi="Times New Roman" w:cs="Times New Roman"/>
        </w:rPr>
        <w:t xml:space="preserve">Инструкция </w:t>
      </w:r>
      <w:r>
        <w:rPr>
          <w:rFonts w:ascii="Times New Roman" w:hAnsi="Times New Roman" w:cs="Times New Roman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РФ от 28.12.2010 №191н</w:t>
      </w:r>
    </w:p>
  </w:footnote>
  <w:footnote w:id="2">
    <w:p w14:paraId="57F23D2C" w14:textId="77777777" w:rsidR="00BB1360" w:rsidRPr="006560F3" w:rsidRDefault="00BB1360" w:rsidP="00BB1360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6560F3">
        <w:rPr>
          <w:rFonts w:ascii="Times New Roman" w:hAnsi="Times New Roman" w:cs="Times New Roman"/>
        </w:rPr>
        <w:t xml:space="preserve">Приказ </w:t>
      </w:r>
      <w:r>
        <w:rPr>
          <w:rFonts w:ascii="Times New Roman" w:hAnsi="Times New Roman" w:cs="Times New Roman"/>
        </w:rPr>
        <w:t>Минфина России от 28 февраля 2018 37н «Об утверждении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</w:t>
      </w:r>
    </w:p>
  </w:footnote>
  <w:footnote w:id="3">
    <w:p w14:paraId="0321B13B" w14:textId="77777777" w:rsidR="00C3754B" w:rsidRPr="00C3754B" w:rsidRDefault="00C3754B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105CBA">
        <w:rPr>
          <w:rFonts w:ascii="Times New Roman" w:hAnsi="Times New Roman" w:cs="Times New Roman"/>
        </w:rPr>
        <w:t xml:space="preserve">Инструкция </w:t>
      </w:r>
      <w:r>
        <w:rPr>
          <w:rFonts w:ascii="Times New Roman" w:hAnsi="Times New Roman" w:cs="Times New Roman"/>
        </w:rPr>
        <w:t xml:space="preserve">о порядке составления, представления годовой, квартальной бухгалтерской государственных (муниципальных) бюджетных и автономных учреждений, утвержденная приказом Минфина РФ от 25.03.2011 №33н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40F0"/>
    <w:multiLevelType w:val="multilevel"/>
    <w:tmpl w:val="F8241A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58D480D"/>
    <w:multiLevelType w:val="hybridMultilevel"/>
    <w:tmpl w:val="D46A9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CC7830"/>
    <w:multiLevelType w:val="hybridMultilevel"/>
    <w:tmpl w:val="19CE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4F"/>
    <w:rsid w:val="0002604F"/>
    <w:rsid w:val="000B0ED6"/>
    <w:rsid w:val="00105CBA"/>
    <w:rsid w:val="003F72A4"/>
    <w:rsid w:val="00431599"/>
    <w:rsid w:val="005205D6"/>
    <w:rsid w:val="005B645C"/>
    <w:rsid w:val="0065281C"/>
    <w:rsid w:val="006560F3"/>
    <w:rsid w:val="008030E3"/>
    <w:rsid w:val="008553AA"/>
    <w:rsid w:val="00865E55"/>
    <w:rsid w:val="008D6BE8"/>
    <w:rsid w:val="009743FE"/>
    <w:rsid w:val="00A0686D"/>
    <w:rsid w:val="00A82EF7"/>
    <w:rsid w:val="00B40348"/>
    <w:rsid w:val="00BB1360"/>
    <w:rsid w:val="00C3754B"/>
    <w:rsid w:val="00C9161F"/>
    <w:rsid w:val="00D60DC3"/>
    <w:rsid w:val="00E740E4"/>
    <w:rsid w:val="00F064C7"/>
    <w:rsid w:val="00F4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4DD5B"/>
  <w15:chartTrackingRefBased/>
  <w15:docId w15:val="{71108DE2-7228-49C9-8AC8-22DEDF64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1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05C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05CB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05CB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05CB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05CB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5CBA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05CB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5CB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5CBA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3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1599"/>
  </w:style>
  <w:style w:type="paragraph" w:styleId="af0">
    <w:name w:val="footer"/>
    <w:basedOn w:val="a"/>
    <w:link w:val="af1"/>
    <w:uiPriority w:val="99"/>
    <w:unhideWhenUsed/>
    <w:rsid w:val="0043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C3E7E2194CD266FA47331E415B59D192D5A96F98AAC02954E9782336E2ECAB5ADD0EAA24E7D3B87DC043C02A2B53CF7F134A469E786Cj7G" TargetMode="External"/><Relationship Id="rId13" Type="http://schemas.openxmlformats.org/officeDocument/2006/relationships/hyperlink" Target="consultantplus://offline/ref=88C3E7E2194CD266FA47331E415B59D192D5A96F98AAC02954E9782336E2ECAB5ADD0EAA24E7D3B87DC043C02A2B53CF7F134A469E786Cj7G" TargetMode="External"/><Relationship Id="rId18" Type="http://schemas.openxmlformats.org/officeDocument/2006/relationships/hyperlink" Target="consultantplus://offline/ref=88C3E7E2194CD266FA47331E415B59D192DAAE619FACC02954E9782336E2ECAB5ADD0EA822E5D3BA209A53C4637C59D3780954408078C6BD6Aj7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C3E7E2194CD266FA47331E415B59D192D5A96F98AAC02954E9782336E2ECAB5ADD0EAA24E7D3B87DC043C02A2B53CF7F134A469E786Cj7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C3E7E2194CD266FA47331E415B59D192DAAE619FACC02954E9782336E2ECAB5ADD0EA822E5D3BA209A53C4637C59D3780954408078C6BD6Aj7G" TargetMode="External"/><Relationship Id="rId17" Type="http://schemas.openxmlformats.org/officeDocument/2006/relationships/hyperlink" Target="consultantplus://offline/ref=88C3E7E2194CD266FA47331E415B59D192D5A96F98AAC02954E9782336E2ECAB5ADD0EAA24E7D3B87DC043C02A2B53CF7F134A469E786Cj7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C3E7E2194CD266FA47331E415B59D192DAAE619FACC02954E9782336E2ECAB5ADD0EA822E5D3BA209A53C4637C59D3780954408078C6BD6Aj7G" TargetMode="External"/><Relationship Id="rId20" Type="http://schemas.openxmlformats.org/officeDocument/2006/relationships/hyperlink" Target="consultantplus://offline/ref=67596DFF1794053244D19462E3E58C4751E1AC6153F7192A9FA2BEA7085814876E89641E8E7BBFC687DA1B71D72E686D55EAE0DCQ3C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C3E7E2194CD266FA47331E415B59D192D5A96F98AAC02954E9782336E2ECAB5ADD0EAA24E7D3B87DC043C02A2B53CF7F134A469E786Cj7G" TargetMode="External"/><Relationship Id="rId24" Type="http://schemas.openxmlformats.org/officeDocument/2006/relationships/hyperlink" Target="consultantplus://offline/ref=67596DFF1794053244D19462E3E58C4751E1AC6153F7192A9FA2BEA7085814876E89641E8E7BBFC687DA1B71D72E686D55EAE0DCQ3C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C3E7E2194CD266FA47331E415B59D192D5A96F98AAC02954E9782336E2ECAB5ADD0EAA24E7D3B87DC043C02A2B53CF7F134A469E786Cj7G" TargetMode="External"/><Relationship Id="rId23" Type="http://schemas.openxmlformats.org/officeDocument/2006/relationships/hyperlink" Target="consultantplus://offline/ref=88C3E7E2194CD266FA47331E415B59D192D5A96F98AAC02954E9782336E2ECAB5ADD0EAA24E7D3B87DC043C02A2B53CF7F134A469E786Cj7G" TargetMode="External"/><Relationship Id="rId10" Type="http://schemas.openxmlformats.org/officeDocument/2006/relationships/hyperlink" Target="consultantplus://offline/ref=5D34EF568483BB4E5A8D27EF5EE7C4990F81FBFC8383003B7A22F2512B3A733D35430A0B3BF6E4949BA4A3E681C03583DECD605D81DEYBs2M" TargetMode="External"/><Relationship Id="rId19" Type="http://schemas.openxmlformats.org/officeDocument/2006/relationships/hyperlink" Target="consultantplus://offline/ref=88C3E7E2194CD266FA47331E415B59D192D5A96F98AAC02954E9782336E2ECAB5ADD0EAA24E7D3B87DC043C02A2B53CF7F134A469E786Cj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C3E7E2194CD266FA47331E415B59D192DAAE619FACC02954E9782336E2ECAB5ADD0EA822E5D3BA209A53C4637C59D3780954408078C6BD6Aj7G" TargetMode="External"/><Relationship Id="rId14" Type="http://schemas.openxmlformats.org/officeDocument/2006/relationships/hyperlink" Target="consultantplus://offline/ref=88C3E7E2194CD266FA47331E415B59D192DAAE619FACC02954E9782336E2ECAB5ADD0EA822E5D3BA209A53C4637C59D3780954408078C6BD6Aj7G" TargetMode="External"/><Relationship Id="rId22" Type="http://schemas.openxmlformats.org/officeDocument/2006/relationships/hyperlink" Target="consultantplus://offline/ref=88C3E7E2194CD266FA47331E415B59D192DAAE619FACC02954E9782336E2ECAB5ADD0EA822E5D3BA209A53C4637C59D3780954408078C6BD6Aj7G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A239-E631-42BC-944B-38C80272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garshina</cp:lastModifiedBy>
  <cp:revision>3</cp:revision>
  <dcterms:created xsi:type="dcterms:W3CDTF">2021-05-13T05:54:00Z</dcterms:created>
  <dcterms:modified xsi:type="dcterms:W3CDTF">2021-05-13T06:23:00Z</dcterms:modified>
</cp:coreProperties>
</file>