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91" w:rsidRPr="0052423E" w:rsidRDefault="0052423E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52423E" w:rsidRDefault="0052423E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 xml:space="preserve">Электронные услуги </w:t>
      </w:r>
      <w:proofErr w:type="spellStart"/>
      <w:r w:rsidRPr="0052423E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52423E">
        <w:rPr>
          <w:rFonts w:ascii="Segoe UI" w:hAnsi="Segoe UI" w:cs="Segoe UI"/>
          <w:b/>
          <w:sz w:val="28"/>
          <w:szCs w:val="28"/>
        </w:rPr>
        <w:t xml:space="preserve"> доступны </w:t>
      </w:r>
      <w:proofErr w:type="spellStart"/>
      <w:r w:rsidRPr="0052423E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</w:p>
    <w:p w:rsidR="00701461" w:rsidRPr="0054357B" w:rsidRDefault="003272E4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4357B">
        <w:rPr>
          <w:rFonts w:ascii="Segoe UI" w:hAnsi="Segoe UI" w:cs="Segoe UI"/>
          <w:sz w:val="24"/>
          <w:szCs w:val="24"/>
        </w:rPr>
        <w:t xml:space="preserve">Кадастровая палата по Липецкой </w:t>
      </w:r>
      <w:r w:rsidR="0052423E" w:rsidRPr="0054357B">
        <w:rPr>
          <w:rFonts w:ascii="Segoe UI" w:hAnsi="Segoe UI" w:cs="Segoe UI"/>
          <w:sz w:val="24"/>
          <w:szCs w:val="24"/>
        </w:rPr>
        <w:t xml:space="preserve">области сообщает, что </w:t>
      </w:r>
      <w:r w:rsidRPr="0054357B">
        <w:rPr>
          <w:rFonts w:ascii="Segoe UI" w:hAnsi="Segoe UI" w:cs="Segoe UI"/>
          <w:sz w:val="24"/>
          <w:szCs w:val="24"/>
        </w:rPr>
        <w:t>все гос</w:t>
      </w:r>
      <w:r w:rsidR="00701461" w:rsidRPr="0054357B">
        <w:rPr>
          <w:rFonts w:ascii="Segoe UI" w:hAnsi="Segoe UI" w:cs="Segoe UI"/>
          <w:sz w:val="24"/>
          <w:szCs w:val="24"/>
        </w:rPr>
        <w:t xml:space="preserve">ударственные </w:t>
      </w:r>
      <w:r w:rsidRPr="0054357B">
        <w:rPr>
          <w:rFonts w:ascii="Segoe UI" w:hAnsi="Segoe UI" w:cs="Segoe UI"/>
          <w:sz w:val="24"/>
          <w:szCs w:val="24"/>
        </w:rPr>
        <w:t xml:space="preserve">услуги Росреестра можно получить </w:t>
      </w:r>
      <w:r w:rsidR="00701461" w:rsidRPr="0054357B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54357B">
        <w:rPr>
          <w:rFonts w:ascii="Segoe UI" w:hAnsi="Segoe UI" w:cs="Segoe UI"/>
          <w:sz w:val="24"/>
          <w:szCs w:val="24"/>
        </w:rPr>
        <w:t xml:space="preserve">на портале Росреестра </w:t>
      </w:r>
      <w:r w:rsidR="00701461" w:rsidRPr="0054357B">
        <w:rPr>
          <w:rFonts w:ascii="Segoe UI" w:hAnsi="Segoe UI" w:cs="Segoe UI"/>
          <w:sz w:val="24"/>
          <w:szCs w:val="24"/>
        </w:rPr>
        <w:t>(</w:t>
      </w:r>
      <w:hyperlink r:id="rId5" w:history="1">
        <w:r w:rsidR="00701461" w:rsidRPr="0054357B">
          <w:rPr>
            <w:rStyle w:val="a3"/>
            <w:rFonts w:ascii="Segoe UI" w:hAnsi="Segoe UI" w:cs="Segoe UI"/>
            <w:color w:val="auto"/>
            <w:sz w:val="24"/>
            <w:szCs w:val="24"/>
          </w:rPr>
          <w:t>https://rosreestr.ru/wps/portal/p/cc_ib_portal_services</w:t>
        </w:r>
      </w:hyperlink>
      <w:r w:rsidR="00701461" w:rsidRPr="0054357B">
        <w:rPr>
          <w:rFonts w:ascii="Segoe UI" w:hAnsi="Segoe UI" w:cs="Segoe UI"/>
          <w:sz w:val="24"/>
          <w:szCs w:val="24"/>
        </w:rPr>
        <w:t xml:space="preserve">). </w:t>
      </w:r>
    </w:p>
    <w:p w:rsidR="000873A6" w:rsidRPr="0054357B" w:rsidRDefault="00701461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4357B">
        <w:rPr>
          <w:rFonts w:ascii="Segoe UI" w:hAnsi="Segoe UI" w:cs="Segoe UI"/>
          <w:sz w:val="24"/>
          <w:szCs w:val="24"/>
        </w:rPr>
        <w:t xml:space="preserve">Такой способ получения услуг сокращает временные и финансовые затраты, </w:t>
      </w:r>
      <w:r w:rsidR="000873A6" w:rsidRPr="0054357B">
        <w:rPr>
          <w:rFonts w:ascii="Segoe UI" w:hAnsi="Segoe UI" w:cs="Segoe UI"/>
          <w:sz w:val="24"/>
          <w:szCs w:val="24"/>
        </w:rPr>
        <w:t>а также</w:t>
      </w:r>
      <w:r w:rsidRPr="0054357B">
        <w:rPr>
          <w:rFonts w:ascii="Segoe UI" w:hAnsi="Segoe UI" w:cs="Segoe UI"/>
          <w:sz w:val="24"/>
          <w:szCs w:val="24"/>
        </w:rPr>
        <w:t xml:space="preserve"> сроки подготовки</w:t>
      </w:r>
      <w:r w:rsidR="000873A6" w:rsidRPr="0054357B">
        <w:rPr>
          <w:rFonts w:ascii="Segoe UI" w:hAnsi="Segoe UI" w:cs="Segoe UI"/>
          <w:sz w:val="24"/>
          <w:szCs w:val="24"/>
        </w:rPr>
        <w:t xml:space="preserve"> </w:t>
      </w:r>
      <w:r w:rsidRPr="0054357B">
        <w:rPr>
          <w:rFonts w:ascii="Segoe UI" w:hAnsi="Segoe UI" w:cs="Segoe UI"/>
          <w:sz w:val="24"/>
          <w:szCs w:val="24"/>
        </w:rPr>
        <w:t>документов.</w:t>
      </w:r>
      <w:r w:rsidR="0011698E" w:rsidRPr="0054357B">
        <w:rPr>
          <w:rFonts w:ascii="Segoe UI" w:hAnsi="Segoe UI" w:cs="Segoe UI"/>
          <w:sz w:val="24"/>
          <w:szCs w:val="24"/>
        </w:rPr>
        <w:t xml:space="preserve"> </w:t>
      </w:r>
      <w:r w:rsidR="0054357B" w:rsidRPr="0054357B">
        <w:rPr>
          <w:rFonts w:ascii="Segoe UI" w:hAnsi="Segoe UI" w:cs="Segoe UI"/>
          <w:sz w:val="24"/>
          <w:szCs w:val="24"/>
        </w:rPr>
        <w:t>Например, с</w:t>
      </w:r>
      <w:r w:rsidR="0052423E" w:rsidRPr="0054357B">
        <w:rPr>
          <w:rFonts w:ascii="Segoe UI" w:hAnsi="Segoe UI" w:cs="Segoe UI"/>
          <w:sz w:val="24"/>
          <w:szCs w:val="24"/>
        </w:rPr>
        <w:t xml:space="preserve">рок оказания услуг по государственной регистрации прав на недвижимое имущество и сделок с ним по заявлениям, поданным в электронном виде через портал Росреестра, составляет </w:t>
      </w:r>
      <w:r w:rsidR="0054357B" w:rsidRPr="0054357B">
        <w:rPr>
          <w:rFonts w:ascii="Segoe UI" w:hAnsi="Segoe UI" w:cs="Segoe UI"/>
          <w:sz w:val="24"/>
          <w:szCs w:val="24"/>
        </w:rPr>
        <w:t>шесть</w:t>
      </w:r>
      <w:r w:rsidR="0052423E" w:rsidRPr="0054357B">
        <w:rPr>
          <w:rFonts w:ascii="Segoe UI" w:hAnsi="Segoe UI" w:cs="Segoe UI"/>
          <w:sz w:val="24"/>
          <w:szCs w:val="24"/>
        </w:rPr>
        <w:t xml:space="preserve"> рабочих дня. Срок осуществления постановки на государственный кадастровый учет объекта недвижимости, по заявлениям поданных в электронном виде, составляет четыре рабочих дня. При единой процедуре осуществления государственного кадастрового учета и государственной регистрации прав на недвижимость, срок принятия решения сократился до </w:t>
      </w:r>
      <w:r w:rsidR="0054357B" w:rsidRPr="0054357B">
        <w:rPr>
          <w:rFonts w:ascii="Segoe UI" w:hAnsi="Segoe UI" w:cs="Segoe UI"/>
          <w:sz w:val="24"/>
          <w:szCs w:val="24"/>
        </w:rPr>
        <w:t>девяти</w:t>
      </w:r>
      <w:r w:rsidR="0052423E" w:rsidRPr="0054357B">
        <w:rPr>
          <w:rFonts w:ascii="Segoe UI" w:hAnsi="Segoe UI" w:cs="Segoe UI"/>
          <w:sz w:val="24"/>
          <w:szCs w:val="24"/>
        </w:rPr>
        <w:t xml:space="preserve"> рабочих дней. </w:t>
      </w:r>
    </w:p>
    <w:p w:rsidR="00BA3A3C" w:rsidRDefault="0052423E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272E4">
        <w:rPr>
          <w:rFonts w:ascii="Segoe UI" w:hAnsi="Segoe UI" w:cs="Segoe UI"/>
          <w:sz w:val="24"/>
          <w:szCs w:val="24"/>
        </w:rPr>
        <w:t>Для упрощения процедуры оказания услуг Росреестра</w:t>
      </w:r>
      <w:r w:rsidR="000873A6">
        <w:rPr>
          <w:rFonts w:ascii="Segoe UI" w:hAnsi="Segoe UI" w:cs="Segoe UI"/>
          <w:sz w:val="24"/>
          <w:szCs w:val="24"/>
        </w:rPr>
        <w:t xml:space="preserve"> в электронном виде</w:t>
      </w:r>
      <w:r w:rsidRPr="003272E4">
        <w:rPr>
          <w:rFonts w:ascii="Segoe UI" w:hAnsi="Segoe UI" w:cs="Segoe UI"/>
          <w:sz w:val="24"/>
          <w:szCs w:val="24"/>
        </w:rPr>
        <w:t xml:space="preserve">, в </w:t>
      </w:r>
      <w:r w:rsidR="000873A6">
        <w:rPr>
          <w:rFonts w:ascii="Segoe UI" w:hAnsi="Segoe UI" w:cs="Segoe UI"/>
          <w:sz w:val="24"/>
          <w:szCs w:val="24"/>
        </w:rPr>
        <w:t>офисе приема-выдачи документов</w:t>
      </w:r>
      <w:r w:rsidRPr="003272E4">
        <w:rPr>
          <w:rFonts w:ascii="Segoe UI" w:hAnsi="Segoe UI" w:cs="Segoe UI"/>
          <w:sz w:val="24"/>
          <w:szCs w:val="24"/>
        </w:rPr>
        <w:t xml:space="preserve"> </w:t>
      </w:r>
      <w:r w:rsidR="000873A6">
        <w:rPr>
          <w:rFonts w:ascii="Segoe UI" w:hAnsi="Segoe UI" w:cs="Segoe UI"/>
          <w:sz w:val="24"/>
          <w:szCs w:val="24"/>
        </w:rPr>
        <w:t>региональной кадастровой палаты</w:t>
      </w:r>
      <w:r w:rsidRPr="003272E4">
        <w:rPr>
          <w:rFonts w:ascii="Segoe UI" w:hAnsi="Segoe UI" w:cs="Segoe UI"/>
          <w:sz w:val="24"/>
          <w:szCs w:val="24"/>
        </w:rPr>
        <w:t xml:space="preserve"> по адресу: г. </w:t>
      </w:r>
      <w:r w:rsidR="000873A6">
        <w:rPr>
          <w:rFonts w:ascii="Segoe UI" w:hAnsi="Segoe UI" w:cs="Segoe UI"/>
          <w:sz w:val="24"/>
          <w:szCs w:val="24"/>
        </w:rPr>
        <w:t>Липецк</w:t>
      </w:r>
      <w:r w:rsidRPr="003272E4">
        <w:rPr>
          <w:rFonts w:ascii="Segoe UI" w:hAnsi="Segoe UI" w:cs="Segoe UI"/>
          <w:sz w:val="24"/>
          <w:szCs w:val="24"/>
        </w:rPr>
        <w:t xml:space="preserve">, ул. </w:t>
      </w:r>
      <w:r w:rsidR="000873A6">
        <w:rPr>
          <w:rFonts w:ascii="Segoe UI" w:hAnsi="Segoe UI" w:cs="Segoe UI"/>
          <w:sz w:val="24"/>
          <w:szCs w:val="24"/>
        </w:rPr>
        <w:t>Боевой проезд</w:t>
      </w:r>
      <w:r w:rsidRPr="003272E4">
        <w:rPr>
          <w:rFonts w:ascii="Segoe UI" w:hAnsi="Segoe UI" w:cs="Segoe UI"/>
          <w:sz w:val="24"/>
          <w:szCs w:val="24"/>
        </w:rPr>
        <w:t>, д.</w:t>
      </w:r>
      <w:r w:rsidR="000873A6">
        <w:rPr>
          <w:rFonts w:ascii="Segoe UI" w:hAnsi="Segoe UI" w:cs="Segoe UI"/>
          <w:sz w:val="24"/>
          <w:szCs w:val="24"/>
        </w:rPr>
        <w:t>36</w:t>
      </w:r>
      <w:r w:rsidRPr="003272E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873A6">
        <w:rPr>
          <w:rFonts w:ascii="Segoe UI" w:hAnsi="Segoe UI" w:cs="Segoe UI"/>
          <w:sz w:val="24"/>
          <w:szCs w:val="24"/>
        </w:rPr>
        <w:t>липчане</w:t>
      </w:r>
      <w:proofErr w:type="spellEnd"/>
      <w:r w:rsidR="000873A6">
        <w:rPr>
          <w:rFonts w:ascii="Segoe UI" w:hAnsi="Segoe UI" w:cs="Segoe UI"/>
          <w:sz w:val="24"/>
          <w:szCs w:val="24"/>
        </w:rPr>
        <w:t xml:space="preserve"> могут получить консультации по вопросам</w:t>
      </w:r>
      <w:r w:rsidRPr="003272E4">
        <w:rPr>
          <w:rFonts w:ascii="Segoe UI" w:hAnsi="Segoe UI" w:cs="Segoe UI"/>
          <w:sz w:val="24"/>
          <w:szCs w:val="24"/>
        </w:rPr>
        <w:t xml:space="preserve"> </w:t>
      </w:r>
      <w:r w:rsidR="000873A6">
        <w:rPr>
          <w:rFonts w:ascii="Segoe UI" w:hAnsi="Segoe UI" w:cs="Segoe UI"/>
          <w:sz w:val="24"/>
          <w:szCs w:val="24"/>
        </w:rPr>
        <w:t>подачи</w:t>
      </w:r>
      <w:r w:rsidR="00BA3A3C">
        <w:rPr>
          <w:rFonts w:ascii="Segoe UI" w:hAnsi="Segoe UI" w:cs="Segoe UI"/>
          <w:sz w:val="24"/>
          <w:szCs w:val="24"/>
        </w:rPr>
        <w:t xml:space="preserve"> </w:t>
      </w:r>
      <w:r w:rsidRPr="003272E4">
        <w:rPr>
          <w:rFonts w:ascii="Segoe UI" w:hAnsi="Segoe UI" w:cs="Segoe UI"/>
          <w:sz w:val="24"/>
          <w:szCs w:val="24"/>
        </w:rPr>
        <w:t xml:space="preserve">заявлений </w:t>
      </w:r>
      <w:r w:rsidR="00BA3A3C">
        <w:rPr>
          <w:rFonts w:ascii="Segoe UI" w:hAnsi="Segoe UI" w:cs="Segoe UI"/>
          <w:sz w:val="24"/>
          <w:szCs w:val="24"/>
        </w:rPr>
        <w:t>о</w:t>
      </w:r>
      <w:r w:rsidRPr="003272E4">
        <w:rPr>
          <w:rFonts w:ascii="Segoe UI" w:hAnsi="Segoe UI" w:cs="Segoe UI"/>
          <w:sz w:val="24"/>
          <w:szCs w:val="24"/>
        </w:rPr>
        <w:t xml:space="preserve"> кадастрово</w:t>
      </w:r>
      <w:r w:rsidR="00BA3A3C">
        <w:rPr>
          <w:rFonts w:ascii="Segoe UI" w:hAnsi="Segoe UI" w:cs="Segoe UI"/>
          <w:sz w:val="24"/>
          <w:szCs w:val="24"/>
        </w:rPr>
        <w:t>м</w:t>
      </w:r>
      <w:r w:rsidRPr="003272E4">
        <w:rPr>
          <w:rFonts w:ascii="Segoe UI" w:hAnsi="Segoe UI" w:cs="Segoe UI"/>
          <w:sz w:val="24"/>
          <w:szCs w:val="24"/>
        </w:rPr>
        <w:t xml:space="preserve"> учет</w:t>
      </w:r>
      <w:r w:rsidR="00BA3A3C">
        <w:rPr>
          <w:rFonts w:ascii="Segoe UI" w:hAnsi="Segoe UI" w:cs="Segoe UI"/>
          <w:sz w:val="24"/>
          <w:szCs w:val="24"/>
        </w:rPr>
        <w:t>е</w:t>
      </w:r>
      <w:r w:rsidRPr="003272E4">
        <w:rPr>
          <w:rFonts w:ascii="Segoe UI" w:hAnsi="Segoe UI" w:cs="Segoe UI"/>
          <w:sz w:val="24"/>
          <w:szCs w:val="24"/>
        </w:rPr>
        <w:t xml:space="preserve"> и регистрации прав в электронном виде. </w:t>
      </w:r>
      <w:r w:rsidR="00BA3A3C">
        <w:rPr>
          <w:rFonts w:ascii="Segoe UI" w:hAnsi="Segoe UI" w:cs="Segoe UI"/>
          <w:sz w:val="24"/>
          <w:szCs w:val="24"/>
        </w:rPr>
        <w:t xml:space="preserve">Также консультацию </w:t>
      </w:r>
      <w:r w:rsidRPr="003272E4">
        <w:rPr>
          <w:rFonts w:ascii="Segoe UI" w:hAnsi="Segoe UI" w:cs="Segoe UI"/>
          <w:sz w:val="24"/>
          <w:szCs w:val="24"/>
        </w:rPr>
        <w:t xml:space="preserve">о порядке </w:t>
      </w:r>
      <w:r w:rsidR="00BA3A3C">
        <w:rPr>
          <w:rFonts w:ascii="Segoe UI" w:hAnsi="Segoe UI" w:cs="Segoe UI"/>
          <w:sz w:val="24"/>
          <w:szCs w:val="24"/>
        </w:rPr>
        <w:t>получения</w:t>
      </w:r>
      <w:r w:rsidRPr="003272E4">
        <w:rPr>
          <w:rFonts w:ascii="Segoe UI" w:hAnsi="Segoe UI" w:cs="Segoe UI"/>
          <w:sz w:val="24"/>
          <w:szCs w:val="24"/>
        </w:rPr>
        <w:t xml:space="preserve"> услуг Росреестра в электронном виде можно</w:t>
      </w:r>
      <w:r w:rsidR="00BA3A3C">
        <w:rPr>
          <w:rFonts w:ascii="Segoe UI" w:hAnsi="Segoe UI" w:cs="Segoe UI"/>
          <w:sz w:val="24"/>
          <w:szCs w:val="24"/>
        </w:rPr>
        <w:t xml:space="preserve"> получить</w:t>
      </w:r>
      <w:r w:rsidRPr="003272E4">
        <w:rPr>
          <w:rFonts w:ascii="Segoe UI" w:hAnsi="Segoe UI" w:cs="Segoe UI"/>
          <w:sz w:val="24"/>
          <w:szCs w:val="24"/>
        </w:rPr>
        <w:t xml:space="preserve"> по </w:t>
      </w:r>
      <w:r w:rsidR="00BA3A3C">
        <w:rPr>
          <w:rFonts w:ascii="Segoe UI" w:hAnsi="Segoe UI" w:cs="Segoe UI"/>
          <w:sz w:val="24"/>
          <w:szCs w:val="24"/>
        </w:rPr>
        <w:t>телефону</w:t>
      </w:r>
      <w:r w:rsidRPr="003272E4">
        <w:rPr>
          <w:rFonts w:ascii="Segoe UI" w:hAnsi="Segoe UI" w:cs="Segoe UI"/>
          <w:sz w:val="24"/>
          <w:szCs w:val="24"/>
        </w:rPr>
        <w:t xml:space="preserve"> Единой справочной Росреестра 8-800-100-34-34 (круглосуточно, бесплатно). </w:t>
      </w:r>
    </w:p>
    <w:p w:rsidR="0011698E" w:rsidRDefault="009F253A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3272E4">
        <w:rPr>
          <w:rFonts w:ascii="Segoe UI" w:hAnsi="Segoe UI" w:cs="Segoe UI"/>
          <w:sz w:val="24"/>
          <w:szCs w:val="24"/>
        </w:rPr>
        <w:t xml:space="preserve">аявители могут </w:t>
      </w:r>
      <w:r>
        <w:rPr>
          <w:rFonts w:ascii="Segoe UI" w:hAnsi="Segoe UI" w:cs="Segoe UI"/>
          <w:sz w:val="24"/>
          <w:szCs w:val="24"/>
        </w:rPr>
        <w:t>п</w:t>
      </w:r>
      <w:r w:rsidR="0052423E" w:rsidRPr="003272E4">
        <w:rPr>
          <w:rFonts w:ascii="Segoe UI" w:hAnsi="Segoe UI" w:cs="Segoe UI"/>
          <w:sz w:val="24"/>
          <w:szCs w:val="24"/>
        </w:rPr>
        <w:t>олучить информацию о ходе оказания государственной услуги на сайте Росреестра</w:t>
      </w:r>
      <w:r>
        <w:rPr>
          <w:rFonts w:ascii="Segoe UI" w:hAnsi="Segoe UI" w:cs="Segoe UI"/>
          <w:sz w:val="24"/>
          <w:szCs w:val="24"/>
        </w:rPr>
        <w:t>, воспользовавшись</w:t>
      </w:r>
      <w:r w:rsidR="0052423E" w:rsidRPr="003272E4">
        <w:rPr>
          <w:rFonts w:ascii="Segoe UI" w:hAnsi="Segoe UI" w:cs="Segoe UI"/>
          <w:sz w:val="24"/>
          <w:szCs w:val="24"/>
        </w:rPr>
        <w:t xml:space="preserve"> сервис</w:t>
      </w:r>
      <w:r>
        <w:rPr>
          <w:rFonts w:ascii="Segoe UI" w:hAnsi="Segoe UI" w:cs="Segoe UI"/>
          <w:sz w:val="24"/>
          <w:szCs w:val="24"/>
        </w:rPr>
        <w:t>ом</w:t>
      </w:r>
      <w:r w:rsidR="0052423E" w:rsidRPr="003272E4">
        <w:rPr>
          <w:rFonts w:ascii="Segoe UI" w:hAnsi="Segoe UI" w:cs="Segoe UI"/>
          <w:sz w:val="24"/>
          <w:szCs w:val="24"/>
        </w:rPr>
        <w:t xml:space="preserve"> "Проверка исполнения запроса (заявления)". Проверить корректность электронной подписи и распечатать полученную в электронном виде выписку из Единого государственного реестра недвижимости (ЕГРН) - "Проверка электронного документа". </w:t>
      </w:r>
      <w:r>
        <w:rPr>
          <w:rFonts w:ascii="Segoe UI" w:hAnsi="Segoe UI" w:cs="Segoe UI"/>
          <w:sz w:val="24"/>
          <w:szCs w:val="24"/>
        </w:rPr>
        <w:t>В</w:t>
      </w:r>
      <w:r w:rsidR="0052423E" w:rsidRPr="003272E4">
        <w:rPr>
          <w:rFonts w:ascii="Segoe UI" w:hAnsi="Segoe UI" w:cs="Segoe UI"/>
          <w:sz w:val="24"/>
          <w:szCs w:val="24"/>
        </w:rPr>
        <w:t xml:space="preserve"> "Личном кабинете правообладателя" доступен электронный сервис "Офисы и приемные. Предварительная запись на прием", который предоставляет заявителю возможность заранее спланировать визит в офис</w:t>
      </w:r>
      <w:r>
        <w:rPr>
          <w:rFonts w:ascii="Segoe UI" w:hAnsi="Segoe UI" w:cs="Segoe UI"/>
          <w:sz w:val="24"/>
          <w:szCs w:val="24"/>
        </w:rPr>
        <w:t>ы</w:t>
      </w:r>
      <w:r w:rsidR="0052423E" w:rsidRPr="003272E4">
        <w:rPr>
          <w:rFonts w:ascii="Segoe UI" w:hAnsi="Segoe UI" w:cs="Segoe UI"/>
          <w:sz w:val="24"/>
          <w:szCs w:val="24"/>
        </w:rPr>
        <w:t xml:space="preserve"> кадастровой палаты. </w:t>
      </w:r>
      <w:r>
        <w:rPr>
          <w:rFonts w:ascii="Segoe UI" w:hAnsi="Segoe UI" w:cs="Segoe UI"/>
          <w:sz w:val="24"/>
          <w:szCs w:val="24"/>
        </w:rPr>
        <w:t>Важно:</w:t>
      </w:r>
      <w:r w:rsidR="0052423E" w:rsidRPr="003272E4">
        <w:rPr>
          <w:rFonts w:ascii="Segoe UI" w:hAnsi="Segoe UI" w:cs="Segoe UI"/>
          <w:sz w:val="24"/>
          <w:szCs w:val="24"/>
        </w:rPr>
        <w:t xml:space="preserve"> предварительная запись заканчивается за сутки до даты посещения</w:t>
      </w:r>
      <w:r w:rsidR="009B0BD2" w:rsidRPr="003272E4">
        <w:rPr>
          <w:rFonts w:ascii="Segoe UI" w:hAnsi="Segoe UI" w:cs="Segoe UI"/>
          <w:sz w:val="24"/>
          <w:szCs w:val="24"/>
        </w:rPr>
        <w:t>. В случае опоздания более 15 минут с назначенного времени предварительная запись аннулируется.</w:t>
      </w:r>
    </w:p>
    <w:p w:rsidR="0011698E" w:rsidRDefault="0011698E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Электронные услуги Росреестра – это простой способ получить услуги ведомства напрямую, без посредников. Мы стараемся помочь гражданам экономить свое время и деньги.</w:t>
      </w: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CA2E1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E"/>
    <w:rsid w:val="000873A6"/>
    <w:rsid w:val="0009695E"/>
    <w:rsid w:val="0011698E"/>
    <w:rsid w:val="003272E4"/>
    <w:rsid w:val="0052423E"/>
    <w:rsid w:val="0054357B"/>
    <w:rsid w:val="00701461"/>
    <w:rsid w:val="008D40BB"/>
    <w:rsid w:val="009B0BD2"/>
    <w:rsid w:val="009F253A"/>
    <w:rsid w:val="009F4B91"/>
    <w:rsid w:val="00BA3A3C"/>
    <w:rsid w:val="00BD7C73"/>
    <w:rsid w:val="00CA2E15"/>
    <w:rsid w:val="00D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ib_portal_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2017-05-05T09:46:00Z</cp:lastPrinted>
  <dcterms:created xsi:type="dcterms:W3CDTF">2017-06-22T09:19:00Z</dcterms:created>
  <dcterms:modified xsi:type="dcterms:W3CDTF">2017-06-22T09:19:00Z</dcterms:modified>
</cp:coreProperties>
</file>