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C039" w14:textId="099F5D13" w:rsidR="00BA225A" w:rsidRPr="00E61AAE" w:rsidRDefault="00BA225A" w:rsidP="0045287A">
      <w:pPr>
        <w:jc w:val="both"/>
        <w:rPr>
          <w:sz w:val="28"/>
          <w:szCs w:val="28"/>
        </w:rPr>
      </w:pPr>
    </w:p>
    <w:p w14:paraId="6CC909CB" w14:textId="373E32FE" w:rsidR="00BA225A" w:rsidRPr="00E61AAE" w:rsidRDefault="00DF1744" w:rsidP="00BA225A">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ТИПОВОЙ </w:t>
      </w:r>
      <w:r w:rsidR="00BA225A" w:rsidRPr="00E61AAE">
        <w:rPr>
          <w:rFonts w:ascii="Times New Roman" w:hAnsi="Times New Roman" w:cs="Times New Roman"/>
          <w:sz w:val="28"/>
          <w:szCs w:val="28"/>
        </w:rPr>
        <w:t>АДМИНИСТРАТИВНЫЙ РЕГЛАМЕНТ</w:t>
      </w:r>
    </w:p>
    <w:p w14:paraId="7789AEB3" w14:textId="14C712AB" w:rsidR="00BA225A" w:rsidRPr="00E61AAE" w:rsidRDefault="00DF1744" w:rsidP="00BA225A">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BA225A" w:rsidRPr="00E61AAE">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УТВЕРЖДЕНИЕ СХЕМЫ РАСПОЛОЖЕНИЯ ЗЕМЕЛЬНОГО УЧАСТКА, ГОСУДАРС</w:t>
      </w:r>
      <w:r w:rsidR="000D0E55">
        <w:rPr>
          <w:rFonts w:ascii="Times New Roman" w:hAnsi="Times New Roman" w:cs="Times New Roman"/>
          <w:sz w:val="28"/>
          <w:szCs w:val="28"/>
        </w:rPr>
        <w:t>ТВЕННАЯ СОБСТВЕННОСТЬ НА КОТОРЫЙ</w:t>
      </w:r>
      <w:r w:rsidR="007D632A" w:rsidRPr="007D632A">
        <w:rPr>
          <w:rFonts w:ascii="Times New Roman" w:hAnsi="Times New Roman" w:cs="Times New Roman"/>
          <w:sz w:val="28"/>
          <w:szCs w:val="28"/>
        </w:rPr>
        <w:t xml:space="preserve"> НЕ РАЗГРАНИЧЕНА, ИЛИ ЗЕМЕЛЬНОГО У</w:t>
      </w:r>
      <w:r>
        <w:rPr>
          <w:rFonts w:ascii="Times New Roman" w:hAnsi="Times New Roman" w:cs="Times New Roman"/>
          <w:sz w:val="28"/>
          <w:szCs w:val="28"/>
        </w:rPr>
        <w:t>ЧАСТКА, НАХОДЯЩЕГОСЯ В МУНИЦИПАЛЬНОЙ</w:t>
      </w:r>
      <w:r w:rsidR="007D632A" w:rsidRPr="007D632A">
        <w:rPr>
          <w:rFonts w:ascii="Times New Roman" w:hAnsi="Times New Roman" w:cs="Times New Roman"/>
          <w:sz w:val="28"/>
          <w:szCs w:val="28"/>
        </w:rPr>
        <w:t xml:space="preserve"> СОБСТВЕННОСТИ</w:t>
      </w:r>
      <w:r w:rsidR="00BA225A" w:rsidRPr="00E61AAE">
        <w:rPr>
          <w:rFonts w:ascii="Times New Roman" w:hAnsi="Times New Roman" w:cs="Times New Roman"/>
          <w:sz w:val="28"/>
          <w:szCs w:val="28"/>
        </w:rPr>
        <w:t>»</w:t>
      </w:r>
    </w:p>
    <w:p w14:paraId="361A34C1" w14:textId="77777777" w:rsidR="00316760" w:rsidRPr="00316760" w:rsidRDefault="00316760" w:rsidP="00316760">
      <w:pPr>
        <w:pStyle w:val="ConsPlusNormal"/>
        <w:ind w:firstLine="851"/>
        <w:jc w:val="both"/>
        <w:rPr>
          <w:rFonts w:ascii="Times New Roman" w:hAnsi="Times New Roman" w:cs="Times New Roman"/>
          <w:sz w:val="28"/>
          <w:szCs w:val="28"/>
        </w:rPr>
      </w:pPr>
    </w:p>
    <w:p w14:paraId="58B0CBA1" w14:textId="77777777" w:rsidR="009C7534" w:rsidRPr="00E61AAE" w:rsidRDefault="009C7534" w:rsidP="009C7534">
      <w:pPr>
        <w:pStyle w:val="ab"/>
        <w:spacing w:after="0" w:line="240" w:lineRule="auto"/>
        <w:ind w:left="0"/>
        <w:jc w:val="center"/>
        <w:rPr>
          <w:rFonts w:ascii="Times New Roman" w:hAnsi="Times New Roman" w:cs="Times New Roman"/>
          <w:sz w:val="28"/>
          <w:szCs w:val="28"/>
        </w:rPr>
      </w:pPr>
    </w:p>
    <w:p w14:paraId="1180D175" w14:textId="77777777" w:rsidR="009C7534" w:rsidRPr="00E61AAE" w:rsidRDefault="009C7534" w:rsidP="009C7534">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14:paraId="15F0338C" w14:textId="77777777" w:rsidR="009C7534" w:rsidRPr="00E61AAE" w:rsidRDefault="009C7534" w:rsidP="009C7534">
      <w:pPr>
        <w:jc w:val="center"/>
        <w:rPr>
          <w:sz w:val="28"/>
          <w:szCs w:val="28"/>
        </w:rPr>
      </w:pPr>
    </w:p>
    <w:p w14:paraId="3AF6449F" w14:textId="77777777" w:rsidR="009C7534" w:rsidRPr="00E61AAE" w:rsidRDefault="009C7534" w:rsidP="009C7534">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14:paraId="14B35B89" w14:textId="77777777" w:rsidR="009C7534" w:rsidRPr="00E61AAE" w:rsidRDefault="009C7534" w:rsidP="009E2DB2">
      <w:pPr>
        <w:jc w:val="both"/>
        <w:rPr>
          <w:sz w:val="28"/>
          <w:szCs w:val="28"/>
        </w:rPr>
      </w:pPr>
    </w:p>
    <w:p w14:paraId="54A3052E" w14:textId="760A7C0A" w:rsidR="00C420E4" w:rsidRDefault="009C7534" w:rsidP="009E2DB2">
      <w:pPr>
        <w:pStyle w:val="ab"/>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 xml:space="preserve">Административный регламент предоставления </w:t>
      </w:r>
      <w:r w:rsidR="00DF1744">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w:t>
      </w:r>
      <w:r w:rsidR="007D632A" w:rsidRPr="007D632A">
        <w:rPr>
          <w:rFonts w:ascii="Times New Roman" w:hAnsi="Times New Roman" w:cs="Times New Roman"/>
          <w:sz w:val="28"/>
          <w:szCs w:val="28"/>
        </w:rPr>
        <w:t>Утверждение схемы расположения земельного участка, государс</w:t>
      </w:r>
      <w:r w:rsidR="000D0E55">
        <w:rPr>
          <w:rFonts w:ascii="Times New Roman" w:hAnsi="Times New Roman" w:cs="Times New Roman"/>
          <w:sz w:val="28"/>
          <w:szCs w:val="28"/>
        </w:rPr>
        <w:t>твенная собственность на который</w:t>
      </w:r>
      <w:r w:rsidR="007D632A" w:rsidRPr="007D632A">
        <w:rPr>
          <w:rFonts w:ascii="Times New Roman" w:hAnsi="Times New Roman" w:cs="Times New Roman"/>
          <w:sz w:val="28"/>
          <w:szCs w:val="28"/>
        </w:rPr>
        <w:t xml:space="preserve">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DF1744">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7D632A" w:rsidRPr="007D632A">
        <w:rPr>
          <w:rFonts w:ascii="Times New Roman" w:hAnsi="Times New Roman" w:cs="Times New Roman"/>
          <w:sz w:val="28"/>
          <w:szCs w:val="28"/>
        </w:rPr>
        <w:t>Утверждение схемы расположения земельного участка, государс</w:t>
      </w:r>
      <w:r w:rsidR="000D0E55">
        <w:rPr>
          <w:rFonts w:ascii="Times New Roman" w:hAnsi="Times New Roman" w:cs="Times New Roman"/>
          <w:sz w:val="28"/>
          <w:szCs w:val="28"/>
        </w:rPr>
        <w:t>твенная собственность на который</w:t>
      </w:r>
      <w:r w:rsidR="007D632A" w:rsidRPr="007D632A">
        <w:rPr>
          <w:rFonts w:ascii="Times New Roman" w:hAnsi="Times New Roman" w:cs="Times New Roman"/>
          <w:sz w:val="28"/>
          <w:szCs w:val="28"/>
        </w:rPr>
        <w:t xml:space="preserve"> не разграничена, или земельного участка, находящегося в </w:t>
      </w:r>
      <w:r w:rsidR="00DF1744">
        <w:rPr>
          <w:rFonts w:ascii="Times New Roman" w:hAnsi="Times New Roman" w:cs="Times New Roman"/>
          <w:sz w:val="28"/>
          <w:szCs w:val="28"/>
        </w:rPr>
        <w:t>муниципальной</w:t>
      </w:r>
      <w:r w:rsidR="007D632A" w:rsidRPr="007D632A">
        <w:rPr>
          <w:rFonts w:ascii="Times New Roman" w:hAnsi="Times New Roman" w:cs="Times New Roman"/>
          <w:sz w:val="28"/>
          <w:szCs w:val="28"/>
        </w:rPr>
        <w:t xml:space="preserve"> собственности</w:t>
      </w:r>
      <w:r w:rsidRPr="00D25821">
        <w:rPr>
          <w:rFonts w:ascii="Times New Roman" w:hAnsi="Times New Roman" w:cs="Times New Roman"/>
          <w:sz w:val="28"/>
          <w:szCs w:val="28"/>
        </w:rPr>
        <w:t xml:space="preserve">» (далее - </w:t>
      </w:r>
      <w:r w:rsidR="00DF1744">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 xml:space="preserve">а также порядок взаимодействия между должностными лицами </w:t>
      </w:r>
      <w:r w:rsidR="009F3C44">
        <w:rPr>
          <w:rFonts w:ascii="Times New Roman" w:hAnsi="Times New Roman" w:cs="Times New Roman"/>
          <w:sz w:val="28"/>
          <w:szCs w:val="28"/>
        </w:rPr>
        <w:t>администрации Добринского муниципального района</w:t>
      </w:r>
    </w:p>
    <w:p w14:paraId="06E610C3" w14:textId="77777777" w:rsidR="00C420E4" w:rsidRDefault="00C420E4" w:rsidP="009E2DB2">
      <w:pPr>
        <w:autoSpaceDE w:val="0"/>
        <w:autoSpaceDN w:val="0"/>
        <w:adjustRightInd w:val="0"/>
        <w:jc w:val="both"/>
        <w:rPr>
          <w:sz w:val="28"/>
          <w:szCs w:val="28"/>
        </w:rPr>
      </w:pPr>
    </w:p>
    <w:p w14:paraId="3FCB4D18" w14:textId="6C06E626" w:rsidR="009C7534" w:rsidRPr="009F3C44" w:rsidRDefault="00C420E4" w:rsidP="009E2DB2">
      <w:pPr>
        <w:autoSpaceDE w:val="0"/>
        <w:autoSpaceDN w:val="0"/>
        <w:adjustRightInd w:val="0"/>
        <w:jc w:val="both"/>
        <w:rPr>
          <w:rFonts w:eastAsia="Calibri"/>
          <w:sz w:val="22"/>
          <w:szCs w:val="22"/>
        </w:rPr>
      </w:pPr>
      <w:r>
        <w:rPr>
          <w:sz w:val="28"/>
          <w:szCs w:val="28"/>
        </w:rPr>
        <w:t xml:space="preserve">порядок </w:t>
      </w:r>
      <w:r w:rsidR="009C7534" w:rsidRPr="00C420E4">
        <w:rPr>
          <w:sz w:val="28"/>
          <w:szCs w:val="28"/>
        </w:rPr>
        <w:t xml:space="preserve">взаимодействия </w:t>
      </w:r>
      <w:r w:rsidR="009F3C44">
        <w:rPr>
          <w:sz w:val="28"/>
          <w:szCs w:val="28"/>
        </w:rPr>
        <w:t xml:space="preserve">администрации Добринского муниципального района </w:t>
      </w:r>
      <w:r w:rsidR="009C7534" w:rsidRPr="00C420E4">
        <w:rPr>
          <w:sz w:val="28"/>
          <w:szCs w:val="28"/>
        </w:rPr>
        <w:t xml:space="preserve">с заявителями, иными органами, учреждениями и организациями при предоставлении </w:t>
      </w:r>
      <w:r w:rsidR="00156DF7" w:rsidRPr="00C420E4">
        <w:rPr>
          <w:sz w:val="28"/>
          <w:szCs w:val="28"/>
        </w:rPr>
        <w:t xml:space="preserve">муниципальной </w:t>
      </w:r>
      <w:r w:rsidR="009C7534" w:rsidRPr="00C420E4">
        <w:rPr>
          <w:sz w:val="28"/>
          <w:szCs w:val="28"/>
        </w:rPr>
        <w:t>услуги (далее - административный регламент).</w:t>
      </w:r>
    </w:p>
    <w:p w14:paraId="75595FA4" w14:textId="77777777" w:rsidR="009C7534" w:rsidRPr="00A0588F" w:rsidRDefault="009C7534" w:rsidP="009E2DB2">
      <w:pPr>
        <w:contextualSpacing/>
        <w:jc w:val="both"/>
        <w:rPr>
          <w:sz w:val="28"/>
          <w:szCs w:val="28"/>
        </w:rPr>
      </w:pPr>
    </w:p>
    <w:p w14:paraId="00B71330" w14:textId="77777777" w:rsidR="009C7534" w:rsidRPr="00BD4271" w:rsidRDefault="009C7534" w:rsidP="009E2DB2">
      <w:pPr>
        <w:pStyle w:val="ab"/>
        <w:numPr>
          <w:ilvl w:val="0"/>
          <w:numId w:val="3"/>
        </w:numPr>
        <w:spacing w:after="0" w:line="240" w:lineRule="auto"/>
        <w:jc w:val="both"/>
        <w:rPr>
          <w:rFonts w:ascii="Times New Roman" w:hAnsi="Times New Roman" w:cs="Times New Roman"/>
          <w:sz w:val="28"/>
          <w:szCs w:val="28"/>
        </w:rPr>
      </w:pPr>
      <w:r w:rsidRPr="00D25821">
        <w:rPr>
          <w:rFonts w:ascii="Times New Roman" w:hAnsi="Times New Roman" w:cs="Times New Roman"/>
          <w:sz w:val="28"/>
          <w:szCs w:val="28"/>
        </w:rPr>
        <w:t xml:space="preserve">Круг </w:t>
      </w:r>
      <w:r w:rsidRPr="00BD4271">
        <w:rPr>
          <w:rFonts w:ascii="Times New Roman" w:hAnsi="Times New Roman" w:cs="Times New Roman"/>
          <w:sz w:val="28"/>
          <w:szCs w:val="28"/>
        </w:rPr>
        <w:t>заявителей</w:t>
      </w:r>
    </w:p>
    <w:p w14:paraId="0A67CE9D" w14:textId="77777777" w:rsidR="009C7534" w:rsidRPr="00BD4271" w:rsidRDefault="009C7534" w:rsidP="009E2DB2">
      <w:pPr>
        <w:pStyle w:val="ab"/>
        <w:spacing w:after="0" w:line="240" w:lineRule="auto"/>
        <w:jc w:val="both"/>
        <w:rPr>
          <w:rFonts w:ascii="Times New Roman" w:hAnsi="Times New Roman" w:cs="Times New Roman"/>
          <w:sz w:val="28"/>
          <w:szCs w:val="28"/>
        </w:rPr>
      </w:pPr>
    </w:p>
    <w:p w14:paraId="6743F072" w14:textId="47ADC51C" w:rsidR="009C7534" w:rsidRPr="00BD4271" w:rsidRDefault="00BD4271" w:rsidP="009E2DB2">
      <w:pPr>
        <w:pStyle w:val="ab"/>
        <w:numPr>
          <w:ilvl w:val="0"/>
          <w:numId w:val="37"/>
        </w:numPr>
        <w:spacing w:after="0" w:line="240" w:lineRule="auto"/>
        <w:ind w:left="0" w:firstLine="851"/>
        <w:jc w:val="both"/>
        <w:rPr>
          <w:rFonts w:ascii="Times New Roman" w:hAnsi="Times New Roman" w:cs="Times New Roman"/>
          <w:sz w:val="28"/>
          <w:szCs w:val="28"/>
        </w:rPr>
      </w:pPr>
      <w:r w:rsidRPr="00BD4271">
        <w:rPr>
          <w:rFonts w:ascii="Times New Roman" w:hAnsi="Times New Roman" w:cs="Times New Roman"/>
          <w:sz w:val="28"/>
          <w:szCs w:val="28"/>
        </w:rPr>
        <w:t xml:space="preserve">Заявителями на получение </w:t>
      </w:r>
      <w:r w:rsidR="00156DF7">
        <w:rPr>
          <w:rFonts w:ascii="Times New Roman" w:hAnsi="Times New Roman" w:cs="Times New Roman"/>
          <w:sz w:val="28"/>
          <w:szCs w:val="28"/>
        </w:rPr>
        <w:t>муниципальной</w:t>
      </w:r>
      <w:r w:rsidRPr="00BD4271">
        <w:rPr>
          <w:rFonts w:ascii="Times New Roman" w:hAnsi="Times New Roman" w:cs="Times New Roman"/>
          <w:sz w:val="28"/>
          <w:szCs w:val="28"/>
        </w:rPr>
        <w:t xml:space="preserve"> услуги являются физические или юридические лица, а также уполномоченные ими в установленном законом порядке лица (далее - заявитель).</w:t>
      </w:r>
    </w:p>
    <w:p w14:paraId="58B1E7AC" w14:textId="77777777" w:rsidR="00BD4271" w:rsidRPr="00BD4271" w:rsidRDefault="00BD4271" w:rsidP="009E2DB2">
      <w:pPr>
        <w:contextualSpacing/>
        <w:jc w:val="both"/>
        <w:rPr>
          <w:sz w:val="28"/>
          <w:szCs w:val="28"/>
        </w:rPr>
      </w:pPr>
    </w:p>
    <w:p w14:paraId="346C3715" w14:textId="0603E0F6" w:rsidR="009C7534" w:rsidRPr="00E61AAE" w:rsidRDefault="009C7534" w:rsidP="009E2DB2">
      <w:pPr>
        <w:pStyle w:val="ab"/>
        <w:numPr>
          <w:ilvl w:val="0"/>
          <w:numId w:val="37"/>
        </w:numPr>
        <w:spacing w:after="0" w:line="240" w:lineRule="auto"/>
        <w:ind w:left="0" w:firstLine="851"/>
        <w:jc w:val="both"/>
        <w:rPr>
          <w:rFonts w:ascii="Times New Roman" w:hAnsi="Times New Roman" w:cs="Times New Roman"/>
          <w:sz w:val="28"/>
          <w:szCs w:val="28"/>
        </w:rPr>
      </w:pPr>
      <w:r w:rsidRPr="00BD4271">
        <w:rPr>
          <w:rFonts w:ascii="Times New Roman" w:hAnsi="Times New Roman" w:cs="Times New Roman"/>
          <w:sz w:val="28"/>
          <w:szCs w:val="28"/>
        </w:rPr>
        <w:t>Требования к порядку информирования</w:t>
      </w:r>
      <w:r w:rsidRPr="00E61AAE">
        <w:rPr>
          <w:rFonts w:ascii="Times New Roman" w:hAnsi="Times New Roman" w:cs="Times New Roman"/>
          <w:sz w:val="28"/>
          <w:szCs w:val="28"/>
        </w:rPr>
        <w:t xml:space="preserve"> о предоставлении </w:t>
      </w:r>
      <w:r w:rsidR="00156DF7">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14:paraId="3689E929" w14:textId="77777777" w:rsidR="009C7534" w:rsidRPr="00E61AAE" w:rsidRDefault="009C7534" w:rsidP="009E2DB2">
      <w:pPr>
        <w:contextualSpacing/>
        <w:jc w:val="both"/>
        <w:rPr>
          <w:sz w:val="28"/>
          <w:szCs w:val="28"/>
        </w:rPr>
      </w:pPr>
    </w:p>
    <w:p w14:paraId="1001BC56" w14:textId="45E81F0B" w:rsidR="00156DF7" w:rsidRDefault="009C7534" w:rsidP="009E2DB2">
      <w:pPr>
        <w:pStyle w:val="ab"/>
        <w:numPr>
          <w:ilvl w:val="0"/>
          <w:numId w:val="38"/>
        </w:numPr>
        <w:autoSpaceDE w:val="0"/>
        <w:autoSpaceDN w:val="0"/>
        <w:adjustRightInd w:val="0"/>
        <w:spacing w:after="0" w:line="240" w:lineRule="auto"/>
        <w:ind w:left="0" w:firstLine="851"/>
        <w:jc w:val="both"/>
        <w:rPr>
          <w:rFonts w:ascii="Times New Roman" w:hAnsi="Times New Roman" w:cs="Times New Roman"/>
          <w:sz w:val="28"/>
          <w:szCs w:val="28"/>
        </w:rPr>
      </w:pPr>
      <w:r w:rsidRPr="00F70A3F">
        <w:rPr>
          <w:rFonts w:ascii="Times New Roman" w:hAnsi="Times New Roman" w:cs="Times New Roman"/>
          <w:sz w:val="28"/>
          <w:szCs w:val="28"/>
        </w:rPr>
        <w:t xml:space="preserve">Информирование о порядке предоставления </w:t>
      </w:r>
      <w:r w:rsidR="00156DF7">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9F3C44">
        <w:rPr>
          <w:rFonts w:ascii="Times New Roman" w:hAnsi="Times New Roman" w:cs="Times New Roman"/>
          <w:sz w:val="28"/>
          <w:szCs w:val="28"/>
        </w:rPr>
        <w:t>администрацией Добринского муниципального района</w:t>
      </w:r>
      <w:r w:rsidR="00156DF7">
        <w:rPr>
          <w:rFonts w:ascii="Times New Roman" w:hAnsi="Times New Roman" w:cs="Times New Roman"/>
          <w:sz w:val="28"/>
          <w:szCs w:val="28"/>
        </w:rPr>
        <w:t xml:space="preserve"> (далее - ОМСУ</w:t>
      </w:r>
      <w:r w:rsidR="009F3C44">
        <w:rPr>
          <w:rFonts w:ascii="Times New Roman" w:hAnsi="Times New Roman" w:cs="Times New Roman"/>
          <w:sz w:val="28"/>
          <w:szCs w:val="28"/>
        </w:rPr>
        <w:t>)</w:t>
      </w:r>
    </w:p>
    <w:p w14:paraId="679E2AEF" w14:textId="3DD4AD40" w:rsidR="00156DF7" w:rsidRPr="00156DF7" w:rsidRDefault="00156DF7" w:rsidP="009E2DB2">
      <w:pPr>
        <w:autoSpaceDE w:val="0"/>
        <w:autoSpaceDN w:val="0"/>
        <w:adjustRightInd w:val="0"/>
        <w:jc w:val="both"/>
        <w:rPr>
          <w:sz w:val="28"/>
          <w:szCs w:val="28"/>
          <w:vertAlign w:val="superscript"/>
        </w:rPr>
      </w:pPr>
    </w:p>
    <w:p w14:paraId="63C29D23" w14:textId="72498D0B" w:rsidR="009C7534" w:rsidRPr="00156DF7" w:rsidRDefault="009C7534" w:rsidP="009E2DB2">
      <w:pPr>
        <w:autoSpaceDE w:val="0"/>
        <w:autoSpaceDN w:val="0"/>
        <w:adjustRightInd w:val="0"/>
        <w:jc w:val="both"/>
        <w:rPr>
          <w:sz w:val="28"/>
          <w:szCs w:val="28"/>
        </w:rPr>
      </w:pPr>
      <w:r w:rsidRPr="00156DF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w:t>
      </w:r>
      <w:r w:rsidRPr="00156DF7">
        <w:rPr>
          <w:sz w:val="28"/>
          <w:szCs w:val="28"/>
        </w:rPr>
        <w:lastRenderedPageBreak/>
        <w:t>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r w:rsidR="00156DF7">
        <w:rPr>
          <w:sz w:val="28"/>
          <w:szCs w:val="28"/>
        </w:rPr>
        <w:t xml:space="preserve"> на официально</w:t>
      </w:r>
      <w:r w:rsidR="009F3C44">
        <w:rPr>
          <w:sz w:val="28"/>
          <w:szCs w:val="28"/>
        </w:rPr>
        <w:t>м сайте ОМСУ (</w:t>
      </w:r>
      <w:r w:rsidR="009F3C44" w:rsidRPr="009F3C44">
        <w:rPr>
          <w:sz w:val="28"/>
          <w:szCs w:val="28"/>
        </w:rPr>
        <w:t>http://www.admdobrinka.ru/</w:t>
      </w:r>
      <w:r w:rsidR="00156DF7">
        <w:rPr>
          <w:sz w:val="28"/>
          <w:szCs w:val="28"/>
        </w:rPr>
        <w:t>) (далее – сайт ОМСУ</w:t>
      </w:r>
      <w:r w:rsidRPr="00156DF7">
        <w:rPr>
          <w:sz w:val="28"/>
          <w:szCs w:val="28"/>
        </w:rPr>
        <w:t>), и</w:t>
      </w:r>
      <w:r w:rsidR="009F3C44">
        <w:rPr>
          <w:sz w:val="28"/>
          <w:szCs w:val="28"/>
          <w:vertAlign w:val="superscript"/>
        </w:rPr>
        <w:t xml:space="preserve">  </w:t>
      </w:r>
      <w:r w:rsidRPr="00156DF7">
        <w:rPr>
          <w:sz w:val="28"/>
          <w:szCs w:val="28"/>
        </w:rPr>
        <w:t>направления письменных ответов на обращение заявителей по почте (в том числе по электронной почте), а также при личном приеме заявителей.</w:t>
      </w:r>
    </w:p>
    <w:p w14:paraId="3C13405A" w14:textId="5F6939B2" w:rsidR="009C7534" w:rsidRPr="00D5641A" w:rsidRDefault="009C7534" w:rsidP="009E2DB2">
      <w:pPr>
        <w:pStyle w:val="ab"/>
        <w:numPr>
          <w:ilvl w:val="0"/>
          <w:numId w:val="38"/>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156DF7">
        <w:rPr>
          <w:rFonts w:ascii="Times New Roman" w:hAnsi="Times New Roman" w:cs="Times New Roman"/>
          <w:sz w:val="28"/>
          <w:szCs w:val="28"/>
        </w:rPr>
        <w:t>а сайте ОМСУ</w:t>
      </w:r>
      <w:r w:rsidRPr="00D5641A">
        <w:rPr>
          <w:rFonts w:ascii="Times New Roman" w:hAnsi="Times New Roman" w:cs="Times New Roman"/>
          <w:sz w:val="28"/>
          <w:szCs w:val="28"/>
        </w:rPr>
        <w:t xml:space="preserve">, ЕПГУ и РПГУ, информационных стендах в </w:t>
      </w:r>
      <w:r w:rsidR="00194A3B">
        <w:rPr>
          <w:rFonts w:ascii="Times New Roman" w:hAnsi="Times New Roman" w:cs="Times New Roman"/>
          <w:sz w:val="28"/>
          <w:szCs w:val="28"/>
        </w:rPr>
        <w:t>ОМСУ,</w:t>
      </w:r>
      <w:r w:rsidR="00194A3B" w:rsidRPr="004518AA">
        <w:rPr>
          <w:rFonts w:ascii="Times New Roman" w:hAnsi="Times New Roman" w:cs="Times New Roman"/>
          <w:b/>
          <w:color w:val="0070C0"/>
          <w:sz w:val="28"/>
          <w:szCs w:val="28"/>
        </w:rPr>
        <w:t xml:space="preserve"> </w:t>
      </w:r>
      <w:bookmarkStart w:id="0" w:name="OLE_LINK14"/>
      <w:bookmarkStart w:id="1" w:name="OLE_LINK15"/>
      <w:r w:rsidR="00194A3B" w:rsidRPr="00194A3B">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0"/>
      <w:bookmarkEnd w:id="1"/>
      <w:r w:rsidR="00194A3B" w:rsidRPr="00194A3B">
        <w:rPr>
          <w:rFonts w:ascii="Times New Roman" w:hAnsi="Times New Roman" w:cs="Times New Roman"/>
          <w:sz w:val="28"/>
          <w:szCs w:val="28"/>
        </w:rPr>
        <w:t xml:space="preserve"> (далее – многофункциональный центр)</w:t>
      </w:r>
      <w:r w:rsidR="00194A3B">
        <w:rPr>
          <w:rFonts w:ascii="Times New Roman" w:hAnsi="Times New Roman" w:cs="Times New Roman"/>
          <w:sz w:val="28"/>
          <w:szCs w:val="28"/>
        </w:rPr>
        <w:t xml:space="preserve"> </w:t>
      </w:r>
      <w:r w:rsidRPr="00D5641A">
        <w:rPr>
          <w:rFonts w:ascii="Times New Roman" w:hAnsi="Times New Roman" w:cs="Times New Roman"/>
          <w:sz w:val="28"/>
          <w:szCs w:val="28"/>
        </w:rPr>
        <w:t>размещается следующая информация:</w:t>
      </w:r>
    </w:p>
    <w:p w14:paraId="4998811B" w14:textId="77777777"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14:paraId="7A9DBC6D" w14:textId="6CE2B618"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извлечения из нормативных правовых актов, содержащих нормы, регулирующие деятельность </w:t>
      </w:r>
      <w:r w:rsidR="00156DF7">
        <w:rPr>
          <w:sz w:val="28"/>
          <w:szCs w:val="28"/>
        </w:rPr>
        <w:t xml:space="preserve">ОМСУ </w:t>
      </w:r>
      <w:r w:rsidRPr="00820839">
        <w:rPr>
          <w:sz w:val="28"/>
          <w:szCs w:val="28"/>
        </w:rPr>
        <w:t xml:space="preserve">по предоставлению </w:t>
      </w:r>
      <w:r w:rsidR="00156DF7">
        <w:rPr>
          <w:sz w:val="28"/>
          <w:szCs w:val="28"/>
        </w:rPr>
        <w:t>муниципальной</w:t>
      </w:r>
      <w:r w:rsidRPr="00820839">
        <w:rPr>
          <w:sz w:val="28"/>
          <w:szCs w:val="28"/>
        </w:rPr>
        <w:t xml:space="preserve"> услуги;</w:t>
      </w:r>
    </w:p>
    <w:p w14:paraId="105296B7" w14:textId="14668186"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156DF7">
        <w:rPr>
          <w:sz w:val="28"/>
          <w:szCs w:val="28"/>
        </w:rPr>
        <w:t>муниципальной</w:t>
      </w:r>
      <w:r w:rsidR="00156DF7" w:rsidRPr="00820839">
        <w:rPr>
          <w:sz w:val="28"/>
          <w:szCs w:val="28"/>
        </w:rPr>
        <w:t xml:space="preserve"> </w:t>
      </w:r>
      <w:r w:rsidRPr="00820839">
        <w:rPr>
          <w:sz w:val="28"/>
          <w:szCs w:val="28"/>
        </w:rPr>
        <w:t>услуги, а также требования, предъявляемые к этим документам;</w:t>
      </w:r>
    </w:p>
    <w:p w14:paraId="4B6C9A5C" w14:textId="454F7699"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156DF7">
        <w:rPr>
          <w:sz w:val="28"/>
          <w:szCs w:val="28"/>
        </w:rPr>
        <w:t>муниципальной</w:t>
      </w:r>
      <w:r w:rsidRPr="00820839">
        <w:rPr>
          <w:sz w:val="28"/>
          <w:szCs w:val="28"/>
        </w:rPr>
        <w:t xml:space="preserve"> услуги в текстовом виде или в виде блок-схемы;</w:t>
      </w:r>
    </w:p>
    <w:p w14:paraId="206A97E3" w14:textId="77777777"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14:paraId="3451987C" w14:textId="329E9F3C"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AA2872">
        <w:rPr>
          <w:sz w:val="28"/>
          <w:szCs w:val="28"/>
        </w:rPr>
        <w:t>муниципальной</w:t>
      </w:r>
      <w:r w:rsidRPr="00820839">
        <w:rPr>
          <w:sz w:val="28"/>
          <w:szCs w:val="28"/>
        </w:rPr>
        <w:t xml:space="preserve"> услуги;</w:t>
      </w:r>
    </w:p>
    <w:p w14:paraId="2BF1D39E" w14:textId="77777777" w:rsidR="00194A3B" w:rsidRPr="00194A3B" w:rsidRDefault="009C7534" w:rsidP="009E2DB2">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AA2872">
        <w:rPr>
          <w:sz w:val="28"/>
          <w:szCs w:val="28"/>
        </w:rPr>
        <w:t xml:space="preserve">ОМСУ </w:t>
      </w:r>
      <w:r w:rsidRPr="00820839">
        <w:rPr>
          <w:sz w:val="28"/>
          <w:szCs w:val="28"/>
        </w:rPr>
        <w:t xml:space="preserve">и </w:t>
      </w:r>
      <w:bookmarkStart w:id="2" w:name="OLE_LINK19"/>
      <w:r w:rsidR="00194A3B" w:rsidRPr="00194A3B">
        <w:rPr>
          <w:sz w:val="28"/>
          <w:szCs w:val="28"/>
        </w:rPr>
        <w:t>многофункционального центра</w:t>
      </w:r>
      <w:bookmarkEnd w:id="2"/>
      <w:r w:rsidR="00194A3B" w:rsidRPr="00194A3B">
        <w:rPr>
          <w:sz w:val="28"/>
          <w:szCs w:val="28"/>
        </w:rPr>
        <w:t>;</w:t>
      </w:r>
    </w:p>
    <w:p w14:paraId="77501BE1" w14:textId="536015ED" w:rsidR="00194A3B" w:rsidRPr="00194A3B" w:rsidRDefault="00194A3B" w:rsidP="009E2DB2">
      <w:pPr>
        <w:autoSpaceDE w:val="0"/>
        <w:autoSpaceDN w:val="0"/>
        <w:adjustRightInd w:val="0"/>
        <w:ind w:firstLine="851"/>
        <w:contextualSpacing/>
        <w:jc w:val="both"/>
        <w:rPr>
          <w:sz w:val="28"/>
          <w:szCs w:val="28"/>
        </w:rPr>
      </w:pPr>
      <w:bookmarkStart w:id="3" w:name="OLE_LINK182"/>
      <w:bookmarkStart w:id="4" w:name="OLE_LINK231"/>
      <w:bookmarkStart w:id="5" w:name="OLE_LINK232"/>
      <w:r w:rsidRPr="00194A3B">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194A3B">
        <w:rPr>
          <w:sz w:val="28"/>
          <w:szCs w:val="28"/>
        </w:rPr>
        <w:t xml:space="preserve">, а также его </w:t>
      </w:r>
      <w:r>
        <w:rPr>
          <w:sz w:val="28"/>
          <w:szCs w:val="28"/>
        </w:rPr>
        <w:t>должностных лиц, муниципальных</w:t>
      </w:r>
      <w:r w:rsidRPr="00194A3B">
        <w:rPr>
          <w:sz w:val="28"/>
          <w:szCs w:val="28"/>
        </w:rPr>
        <w:t xml:space="preserve"> служащих</w:t>
      </w:r>
      <w:bookmarkEnd w:id="3"/>
      <w:r w:rsidRPr="00194A3B">
        <w:rPr>
          <w:sz w:val="28"/>
          <w:szCs w:val="28"/>
        </w:rPr>
        <w:t>.</w:t>
      </w:r>
    </w:p>
    <w:p w14:paraId="574A6B84" w14:textId="5EC84733" w:rsidR="00194A3B" w:rsidRPr="00194A3B" w:rsidRDefault="00194A3B"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6" w:name="OLE_LINK180"/>
      <w:bookmarkStart w:id="7" w:name="OLE_LINK181"/>
      <w:bookmarkStart w:id="8" w:name="OLE_LINK20"/>
      <w:r w:rsidRPr="00194A3B">
        <w:rPr>
          <w:rFonts w:ascii="Times New Roman" w:hAnsi="Times New Roman" w:cs="Times New Roman"/>
          <w:sz w:val="28"/>
          <w:szCs w:val="28"/>
        </w:rPr>
        <w:t xml:space="preserve">Информация о местонахождении, графике (режиме) работы, номера телефонов, адреса интернет-сайтов и электронной почты </w:t>
      </w:r>
      <w:r>
        <w:rPr>
          <w:rFonts w:ascii="Times New Roman" w:hAnsi="Times New Roman" w:cs="Times New Roman"/>
          <w:sz w:val="28"/>
          <w:szCs w:val="28"/>
        </w:rPr>
        <w:t xml:space="preserve">ОМСУ </w:t>
      </w:r>
      <w:r w:rsidRPr="00194A3B">
        <w:rPr>
          <w:rFonts w:ascii="Times New Roman" w:hAnsi="Times New Roman" w:cs="Times New Roman"/>
          <w:sz w:val="28"/>
          <w:szCs w:val="28"/>
        </w:rPr>
        <w:t>и многофункционального центра содержатся в приложении 1 к административному регламенту.</w:t>
      </w:r>
      <w:bookmarkEnd w:id="4"/>
      <w:bookmarkEnd w:id="5"/>
      <w:bookmarkEnd w:id="6"/>
      <w:bookmarkEnd w:id="7"/>
      <w:bookmarkEnd w:id="8"/>
    </w:p>
    <w:p w14:paraId="7343914F" w14:textId="74BABD22" w:rsidR="009C7534" w:rsidRPr="00194A3B" w:rsidRDefault="00AA2872" w:rsidP="009E2DB2">
      <w:pPr>
        <w:pStyle w:val="ab"/>
        <w:numPr>
          <w:ilvl w:val="0"/>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194A3B">
        <w:rPr>
          <w:rFonts w:ascii="Times New Roman" w:hAnsi="Times New Roman" w:cs="Times New Roman"/>
          <w:sz w:val="28"/>
          <w:szCs w:val="28"/>
        </w:rPr>
        <w:t xml:space="preserve">ОМСУ </w:t>
      </w:r>
      <w:r w:rsidR="009C7534" w:rsidRPr="00194A3B">
        <w:rPr>
          <w:rFonts w:ascii="Times New Roman" w:hAnsi="Times New Roman" w:cs="Times New Roman"/>
          <w:sz w:val="28"/>
          <w:szCs w:val="28"/>
        </w:rPr>
        <w:t xml:space="preserve">осуществляет прием заявлений для предоставления </w:t>
      </w:r>
      <w:r w:rsidRPr="00194A3B">
        <w:rPr>
          <w:rFonts w:ascii="Times New Roman" w:hAnsi="Times New Roman" w:cs="Times New Roman"/>
          <w:sz w:val="28"/>
          <w:szCs w:val="28"/>
        </w:rPr>
        <w:t>муниципальной</w:t>
      </w:r>
      <w:r w:rsidR="009C7534" w:rsidRPr="00194A3B">
        <w:rPr>
          <w:rFonts w:ascii="Times New Roman" w:hAnsi="Times New Roman" w:cs="Times New Roman"/>
          <w:sz w:val="28"/>
          <w:szCs w:val="28"/>
        </w:rPr>
        <w:t xml:space="preserve"> услуги в соответствии с графиком работы, утверждаемым </w:t>
      </w:r>
      <w:r w:rsidRPr="00194A3B">
        <w:rPr>
          <w:rFonts w:ascii="Times New Roman" w:hAnsi="Times New Roman" w:cs="Times New Roman"/>
          <w:sz w:val="28"/>
          <w:szCs w:val="28"/>
        </w:rPr>
        <w:t xml:space="preserve">руководителем </w:t>
      </w:r>
      <w:r w:rsidR="009C7534" w:rsidRPr="00194A3B">
        <w:rPr>
          <w:rFonts w:ascii="Times New Roman" w:hAnsi="Times New Roman" w:cs="Times New Roman"/>
          <w:sz w:val="28"/>
          <w:szCs w:val="28"/>
        </w:rPr>
        <w:t>(или иным уполномоченным лицом)</w:t>
      </w:r>
      <w:r w:rsidRPr="00194A3B">
        <w:rPr>
          <w:rFonts w:ascii="Times New Roman" w:hAnsi="Times New Roman" w:cs="Times New Roman"/>
          <w:sz w:val="28"/>
          <w:szCs w:val="28"/>
        </w:rPr>
        <w:t xml:space="preserve"> ОМСУ</w:t>
      </w:r>
      <w:r w:rsidR="009C7534" w:rsidRPr="00194A3B">
        <w:rPr>
          <w:rFonts w:ascii="Times New Roman" w:hAnsi="Times New Roman" w:cs="Times New Roman"/>
          <w:sz w:val="28"/>
          <w:szCs w:val="28"/>
        </w:rPr>
        <w:t>.</w:t>
      </w:r>
    </w:p>
    <w:p w14:paraId="022A7DC3" w14:textId="77777777" w:rsidR="009C7534" w:rsidRPr="00194A3B" w:rsidRDefault="009C7534" w:rsidP="009E2DB2">
      <w:pPr>
        <w:autoSpaceDE w:val="0"/>
        <w:autoSpaceDN w:val="0"/>
        <w:adjustRightInd w:val="0"/>
        <w:ind w:firstLine="851"/>
        <w:contextualSpacing/>
        <w:jc w:val="both"/>
        <w:rPr>
          <w:sz w:val="28"/>
          <w:szCs w:val="28"/>
        </w:rPr>
      </w:pPr>
      <w:r w:rsidRPr="00194A3B">
        <w:rPr>
          <w:sz w:val="28"/>
          <w:szCs w:val="28"/>
        </w:rPr>
        <w:t>Консультации предоставляются по вопросам:</w:t>
      </w:r>
    </w:p>
    <w:p w14:paraId="33275145" w14:textId="267C5C7E"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графика работы</w:t>
      </w:r>
      <w:r w:rsidR="00AA2872">
        <w:rPr>
          <w:sz w:val="28"/>
          <w:szCs w:val="28"/>
        </w:rPr>
        <w:t xml:space="preserve"> ОМСУ</w:t>
      </w:r>
      <w:r w:rsidRPr="00820839">
        <w:rPr>
          <w:sz w:val="28"/>
          <w:szCs w:val="28"/>
        </w:rPr>
        <w:t>;</w:t>
      </w:r>
    </w:p>
    <w:p w14:paraId="06659D16" w14:textId="5306D15C"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AA2872">
        <w:rPr>
          <w:sz w:val="28"/>
          <w:szCs w:val="28"/>
        </w:rPr>
        <w:t>муниципальной</w:t>
      </w:r>
      <w:r w:rsidRPr="00820839">
        <w:rPr>
          <w:sz w:val="28"/>
          <w:szCs w:val="28"/>
        </w:rPr>
        <w:t xml:space="preserve"> услуги;</w:t>
      </w:r>
    </w:p>
    <w:p w14:paraId="03481762" w14:textId="369CE96A"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AA2872">
        <w:rPr>
          <w:sz w:val="28"/>
          <w:szCs w:val="28"/>
        </w:rPr>
        <w:t>муниципальной</w:t>
      </w:r>
      <w:r w:rsidRPr="00820839">
        <w:rPr>
          <w:sz w:val="28"/>
          <w:szCs w:val="28"/>
        </w:rPr>
        <w:t xml:space="preserve"> услуги, форма которого предусмотрена приложением 2</w:t>
      </w:r>
      <w:r w:rsidRPr="000F562C">
        <w:rPr>
          <w:sz w:val="28"/>
          <w:szCs w:val="28"/>
        </w:rPr>
        <w:t xml:space="preserve"> </w:t>
      </w:r>
      <w:r>
        <w:rPr>
          <w:sz w:val="28"/>
          <w:szCs w:val="28"/>
        </w:rPr>
        <w:t xml:space="preserve">(для </w:t>
      </w:r>
      <w:r>
        <w:rPr>
          <w:sz w:val="28"/>
          <w:szCs w:val="28"/>
        </w:rPr>
        <w:lastRenderedPageBreak/>
        <w:t>фи</w:t>
      </w:r>
      <w:r w:rsidR="00C64192">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14:paraId="7FB5BB87" w14:textId="3AF6B711"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AA2872">
        <w:rPr>
          <w:sz w:val="28"/>
          <w:szCs w:val="28"/>
        </w:rPr>
        <w:t>муниципальной</w:t>
      </w:r>
      <w:r w:rsidRPr="00820839">
        <w:rPr>
          <w:sz w:val="28"/>
          <w:szCs w:val="28"/>
        </w:rPr>
        <w:t xml:space="preserve"> услуги;</w:t>
      </w:r>
    </w:p>
    <w:p w14:paraId="79E81B55" w14:textId="25D9C871"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AA2872">
        <w:rPr>
          <w:sz w:val="28"/>
          <w:szCs w:val="28"/>
        </w:rPr>
        <w:t>муниципальной</w:t>
      </w:r>
      <w:r w:rsidRPr="00820839">
        <w:rPr>
          <w:sz w:val="28"/>
          <w:szCs w:val="28"/>
        </w:rPr>
        <w:t xml:space="preserve"> услуги;</w:t>
      </w:r>
    </w:p>
    <w:p w14:paraId="586D955F" w14:textId="2EEB528C"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оснований для от</w:t>
      </w:r>
      <w:r w:rsidR="00AA2872">
        <w:rPr>
          <w:sz w:val="28"/>
          <w:szCs w:val="28"/>
        </w:rPr>
        <w:t>каза в предоставлении</w:t>
      </w:r>
      <w:r w:rsidR="00AA2872" w:rsidRPr="00AA2872">
        <w:rPr>
          <w:sz w:val="28"/>
          <w:szCs w:val="28"/>
        </w:rPr>
        <w:t xml:space="preserve"> </w:t>
      </w:r>
      <w:r w:rsidR="00AA2872">
        <w:rPr>
          <w:sz w:val="28"/>
          <w:szCs w:val="28"/>
        </w:rPr>
        <w:t>муниципальной</w:t>
      </w:r>
      <w:r w:rsidRPr="00820839">
        <w:rPr>
          <w:sz w:val="28"/>
          <w:szCs w:val="28"/>
        </w:rPr>
        <w:t xml:space="preserve"> услуги;</w:t>
      </w:r>
    </w:p>
    <w:p w14:paraId="066E45ED" w14:textId="517A8E64" w:rsidR="00194A3B" w:rsidRPr="00194A3B" w:rsidRDefault="00194A3B" w:rsidP="009E2DB2">
      <w:pPr>
        <w:autoSpaceDE w:val="0"/>
        <w:autoSpaceDN w:val="0"/>
        <w:adjustRightInd w:val="0"/>
        <w:ind w:firstLine="851"/>
        <w:contextualSpacing/>
        <w:jc w:val="both"/>
        <w:rPr>
          <w:sz w:val="28"/>
          <w:szCs w:val="28"/>
        </w:rPr>
      </w:pPr>
      <w:bookmarkStart w:id="9" w:name="OLE_LINK9"/>
      <w:bookmarkStart w:id="10" w:name="OLE_LINK183"/>
      <w:r w:rsidRPr="00194A3B">
        <w:rPr>
          <w:sz w:val="28"/>
          <w:szCs w:val="28"/>
        </w:rPr>
        <w:t>досудебного (внесудебного) порядка обжалования решений и д</w:t>
      </w:r>
      <w:r>
        <w:rPr>
          <w:sz w:val="28"/>
          <w:szCs w:val="28"/>
        </w:rPr>
        <w:t>ействий (бездействия) ОМСУ</w:t>
      </w:r>
      <w:r w:rsidRPr="00194A3B">
        <w:rPr>
          <w:sz w:val="28"/>
          <w:szCs w:val="28"/>
        </w:rPr>
        <w:t xml:space="preserve">, а также его </w:t>
      </w:r>
      <w:r>
        <w:rPr>
          <w:sz w:val="28"/>
          <w:szCs w:val="28"/>
        </w:rPr>
        <w:t>должностных лиц, муниципальных</w:t>
      </w:r>
      <w:r w:rsidRPr="00194A3B">
        <w:rPr>
          <w:sz w:val="28"/>
          <w:szCs w:val="28"/>
        </w:rPr>
        <w:t xml:space="preserve"> служащих</w:t>
      </w:r>
      <w:bookmarkEnd w:id="9"/>
      <w:bookmarkEnd w:id="10"/>
      <w:r w:rsidRPr="00194A3B">
        <w:rPr>
          <w:sz w:val="28"/>
          <w:szCs w:val="28"/>
        </w:rPr>
        <w:t>.</w:t>
      </w:r>
    </w:p>
    <w:p w14:paraId="7B0C34AC" w14:textId="4712375E"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AA2872">
        <w:rPr>
          <w:sz w:val="28"/>
          <w:szCs w:val="28"/>
        </w:rPr>
        <w:t>муниципальной</w:t>
      </w:r>
      <w:r w:rsidRPr="00820839">
        <w:rPr>
          <w:sz w:val="28"/>
          <w:szCs w:val="28"/>
        </w:rPr>
        <w:t xml:space="preserve"> услуги с РПГУ информация о ходе и результате предоставления услуги передается в личный кабинет заявителя на РПГУ.</w:t>
      </w:r>
    </w:p>
    <w:p w14:paraId="1E4DA332" w14:textId="20E2F448"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AA2872">
        <w:rPr>
          <w:sz w:val="28"/>
          <w:szCs w:val="28"/>
        </w:rPr>
        <w:t>муниципальной</w:t>
      </w:r>
      <w:r w:rsidRPr="00820839">
        <w:rPr>
          <w:sz w:val="28"/>
          <w:szCs w:val="28"/>
        </w:rPr>
        <w:t xml:space="preserve"> услуги через РПГУ заявителю необходимо:</w:t>
      </w:r>
    </w:p>
    <w:p w14:paraId="237A809E" w14:textId="3DC22D8C"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авторизоваться на РПГУ (войти в личный кабинет);</w:t>
      </w:r>
    </w:p>
    <w:p w14:paraId="2DA503DE" w14:textId="77777777"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14:paraId="2E9226A7" w14:textId="22B2068E" w:rsidR="009C7534" w:rsidRPr="00820839" w:rsidRDefault="009C7534" w:rsidP="009E2DB2">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AA2872">
        <w:rPr>
          <w:sz w:val="28"/>
          <w:szCs w:val="28"/>
        </w:rPr>
        <w:t>муниципальной</w:t>
      </w:r>
      <w:r w:rsidRPr="00820839">
        <w:rPr>
          <w:sz w:val="28"/>
          <w:szCs w:val="28"/>
        </w:rPr>
        <w:t xml:space="preserve"> услуги.</w:t>
      </w:r>
    </w:p>
    <w:p w14:paraId="37E1A7B0" w14:textId="4F5698BF" w:rsidR="009C7534" w:rsidRPr="00EB39BF" w:rsidRDefault="009C7534" w:rsidP="009E2DB2">
      <w:pPr>
        <w:pStyle w:val="ab"/>
        <w:numPr>
          <w:ilvl w:val="0"/>
          <w:numId w:val="43"/>
        </w:numPr>
        <w:autoSpaceDE w:val="0"/>
        <w:autoSpaceDN w:val="0"/>
        <w:adjustRightInd w:val="0"/>
        <w:spacing w:line="240" w:lineRule="auto"/>
        <w:ind w:left="0" w:firstLine="851"/>
        <w:jc w:val="both"/>
        <w:rPr>
          <w:sz w:val="28"/>
          <w:szCs w:val="28"/>
        </w:rPr>
      </w:pPr>
      <w:r w:rsidRPr="00EB39BF">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AA2872" w:rsidRPr="00EB39BF">
        <w:rPr>
          <w:rFonts w:ascii="Times New Roman" w:hAnsi="Times New Roman" w:cs="Times New Roman"/>
          <w:sz w:val="28"/>
          <w:szCs w:val="28"/>
        </w:rPr>
        <w:t>муниципальной</w:t>
      </w:r>
      <w:r w:rsidRPr="00EB39BF">
        <w:rPr>
          <w:rFonts w:ascii="Times New Roman" w:hAnsi="Times New Roman" w:cs="Times New Roman"/>
          <w:sz w:val="28"/>
          <w:szCs w:val="28"/>
        </w:rPr>
        <w:t xml:space="preserve"> услуги сайт </w:t>
      </w:r>
      <w:r w:rsidR="00AA2872" w:rsidRPr="00EB39BF">
        <w:rPr>
          <w:rFonts w:ascii="Times New Roman" w:hAnsi="Times New Roman" w:cs="Times New Roman"/>
          <w:sz w:val="28"/>
          <w:szCs w:val="28"/>
        </w:rPr>
        <w:t xml:space="preserve">ОМСУ </w:t>
      </w:r>
      <w:r w:rsidRPr="00EB39BF">
        <w:rPr>
          <w:rFonts w:ascii="Times New Roman" w:hAnsi="Times New Roman" w:cs="Times New Roman"/>
          <w:sz w:val="28"/>
          <w:szCs w:val="28"/>
        </w:rPr>
        <w:t>должен располагать версией для людей с ограниченными возможностями зрения</w:t>
      </w:r>
      <w:r w:rsidRPr="00EB39BF">
        <w:rPr>
          <w:sz w:val="28"/>
          <w:szCs w:val="28"/>
        </w:rPr>
        <w:t>.</w:t>
      </w:r>
    </w:p>
    <w:p w14:paraId="66EAEEAA" w14:textId="565F538E" w:rsidR="009C7534" w:rsidRPr="00DF03CE" w:rsidRDefault="009C7534" w:rsidP="009E2DB2">
      <w:pPr>
        <w:pStyle w:val="ab"/>
        <w:numPr>
          <w:ilvl w:val="0"/>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AA2872">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5DD2E6E4" w14:textId="77777777" w:rsidR="009C7534" w:rsidRPr="005123BE" w:rsidRDefault="009C7534" w:rsidP="009E2DB2">
      <w:pPr>
        <w:autoSpaceDE w:val="0"/>
        <w:autoSpaceDN w:val="0"/>
        <w:adjustRightInd w:val="0"/>
        <w:jc w:val="both"/>
        <w:rPr>
          <w:sz w:val="28"/>
          <w:szCs w:val="28"/>
        </w:rPr>
      </w:pPr>
    </w:p>
    <w:p w14:paraId="7EF0B1AF" w14:textId="06AE42EE" w:rsidR="009C7534" w:rsidRPr="00E61AAE" w:rsidRDefault="009C7534" w:rsidP="009E2DB2">
      <w:pPr>
        <w:pStyle w:val="ConsPlusNormal"/>
        <w:numPr>
          <w:ilvl w:val="0"/>
          <w:numId w:val="1"/>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СТАНДА</w:t>
      </w:r>
      <w:r w:rsidR="00AA2872">
        <w:rPr>
          <w:rFonts w:ascii="Times New Roman" w:hAnsi="Times New Roman" w:cs="Times New Roman"/>
          <w:sz w:val="28"/>
          <w:szCs w:val="28"/>
        </w:rPr>
        <w:t>РТ ПРЕДОСТАВЛЕНИЯ МУНИЦИПАЛЬНОЙ</w:t>
      </w:r>
      <w:r w:rsidRPr="00E61AAE">
        <w:rPr>
          <w:rFonts w:ascii="Times New Roman" w:hAnsi="Times New Roman" w:cs="Times New Roman"/>
          <w:sz w:val="28"/>
          <w:szCs w:val="28"/>
        </w:rPr>
        <w:t xml:space="preserve"> УСЛУГИ</w:t>
      </w:r>
    </w:p>
    <w:p w14:paraId="72DD8640" w14:textId="77777777" w:rsidR="009C7534" w:rsidRPr="00E61AAE" w:rsidRDefault="009C7534" w:rsidP="009E2DB2">
      <w:pPr>
        <w:pStyle w:val="ConsPlusNormal"/>
        <w:jc w:val="both"/>
        <w:rPr>
          <w:rFonts w:ascii="Times New Roman" w:hAnsi="Times New Roman" w:cs="Times New Roman"/>
          <w:sz w:val="28"/>
          <w:szCs w:val="28"/>
        </w:rPr>
      </w:pPr>
    </w:p>
    <w:p w14:paraId="377432DF" w14:textId="3ACEFC3B" w:rsidR="009C7534" w:rsidRPr="00E61AAE" w:rsidRDefault="009C7534" w:rsidP="009E2DB2">
      <w:pPr>
        <w:pStyle w:val="ConsPlusNormal"/>
        <w:numPr>
          <w:ilvl w:val="0"/>
          <w:numId w:val="4"/>
        </w:numPr>
        <w:ind w:left="0" w:firstLine="0"/>
        <w:jc w:val="both"/>
        <w:rPr>
          <w:rFonts w:ascii="Times New Roman" w:hAnsi="Times New Roman" w:cs="Times New Roman"/>
          <w:sz w:val="28"/>
          <w:szCs w:val="28"/>
        </w:rPr>
      </w:pPr>
      <w:r w:rsidRPr="00E61AAE">
        <w:rPr>
          <w:rFonts w:ascii="Times New Roman" w:hAnsi="Times New Roman" w:cs="Times New Roman"/>
          <w:sz w:val="28"/>
          <w:szCs w:val="28"/>
        </w:rPr>
        <w:t>Наименование</w:t>
      </w:r>
      <w:r w:rsidR="00AA2872" w:rsidRPr="00AA2872">
        <w:rPr>
          <w:rFonts w:ascii="Times New Roman" w:hAnsi="Times New Roman" w:cs="Times New Roman"/>
          <w:sz w:val="28"/>
          <w:szCs w:val="28"/>
        </w:rPr>
        <w:t xml:space="preserve"> </w:t>
      </w:r>
      <w:r w:rsidR="00AA2872">
        <w:rPr>
          <w:rFonts w:ascii="Times New Roman" w:hAnsi="Times New Roman" w:cs="Times New Roman"/>
          <w:sz w:val="28"/>
          <w:szCs w:val="28"/>
        </w:rPr>
        <w:t>муниципальной</w:t>
      </w:r>
      <w:r w:rsidR="00AA2872" w:rsidRPr="00E61AAE">
        <w:rPr>
          <w:rFonts w:ascii="Times New Roman" w:hAnsi="Times New Roman" w:cs="Times New Roman"/>
          <w:sz w:val="28"/>
          <w:szCs w:val="28"/>
        </w:rPr>
        <w:t xml:space="preserve"> </w:t>
      </w:r>
      <w:r w:rsidRPr="00E61AAE">
        <w:rPr>
          <w:rFonts w:ascii="Times New Roman" w:hAnsi="Times New Roman" w:cs="Times New Roman"/>
          <w:sz w:val="28"/>
          <w:szCs w:val="28"/>
        </w:rPr>
        <w:t>услуги</w:t>
      </w:r>
    </w:p>
    <w:p w14:paraId="7FD064F5" w14:textId="77777777" w:rsidR="009C7534" w:rsidRPr="00F70A3F" w:rsidRDefault="009C7534" w:rsidP="009E2DB2">
      <w:pPr>
        <w:pStyle w:val="ConsPlusNormal"/>
        <w:jc w:val="both"/>
        <w:rPr>
          <w:rFonts w:ascii="Times New Roman" w:hAnsi="Times New Roman" w:cs="Times New Roman"/>
          <w:sz w:val="28"/>
          <w:szCs w:val="28"/>
        </w:rPr>
      </w:pPr>
    </w:p>
    <w:p w14:paraId="78BE03EF" w14:textId="6B265288" w:rsidR="009C7534" w:rsidRPr="00BD4271" w:rsidRDefault="009C7534" w:rsidP="009E2DB2">
      <w:pPr>
        <w:pStyle w:val="ab"/>
        <w:numPr>
          <w:ilvl w:val="0"/>
          <w:numId w:val="43"/>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w:t>
      </w:r>
      <w:r w:rsidR="006F753A">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7D632A" w:rsidRPr="007D632A">
        <w:rPr>
          <w:rFonts w:ascii="Times New Roman" w:eastAsia="Calibri" w:hAnsi="Times New Roman" w:cs="Times New Roman"/>
          <w:sz w:val="28"/>
          <w:szCs w:val="28"/>
        </w:rPr>
        <w:t>Утверждение схемы расположения земельного участка, государс</w:t>
      </w:r>
      <w:r w:rsidR="000D0E55">
        <w:rPr>
          <w:rFonts w:ascii="Times New Roman" w:eastAsia="Calibri" w:hAnsi="Times New Roman" w:cs="Times New Roman"/>
          <w:sz w:val="28"/>
          <w:szCs w:val="28"/>
        </w:rPr>
        <w:t>твенная собственность на который</w:t>
      </w:r>
      <w:r w:rsidR="007D632A" w:rsidRPr="007D632A">
        <w:rPr>
          <w:rFonts w:ascii="Times New Roman" w:eastAsia="Calibri" w:hAnsi="Times New Roman" w:cs="Times New Roman"/>
          <w:sz w:val="28"/>
          <w:szCs w:val="28"/>
        </w:rPr>
        <w:t xml:space="preserve"> не разграничена, или земельного у</w:t>
      </w:r>
      <w:r w:rsidR="006F753A">
        <w:rPr>
          <w:rFonts w:ascii="Times New Roman" w:eastAsia="Calibri" w:hAnsi="Times New Roman" w:cs="Times New Roman"/>
          <w:sz w:val="28"/>
          <w:szCs w:val="28"/>
        </w:rPr>
        <w:t>частка, находящегося в муниципальной</w:t>
      </w:r>
      <w:r w:rsidR="007D632A" w:rsidRPr="007D632A">
        <w:rPr>
          <w:rFonts w:ascii="Times New Roman" w:eastAsia="Calibri" w:hAnsi="Times New Roman" w:cs="Times New Roman"/>
          <w:sz w:val="28"/>
          <w:szCs w:val="28"/>
        </w:rPr>
        <w:t xml:space="preserve"> собственности</w:t>
      </w:r>
      <w:r w:rsidRPr="00BD4271">
        <w:rPr>
          <w:rFonts w:ascii="Times New Roman" w:hAnsi="Times New Roman" w:cs="Times New Roman"/>
          <w:sz w:val="28"/>
          <w:szCs w:val="28"/>
        </w:rPr>
        <w:t>»</w:t>
      </w:r>
      <w:r w:rsidRPr="00BD4271">
        <w:rPr>
          <w:rFonts w:ascii="Times New Roman" w:eastAsia="Calibri" w:hAnsi="Times New Roman" w:cs="Times New Roman"/>
          <w:sz w:val="28"/>
          <w:szCs w:val="28"/>
        </w:rPr>
        <w:t>.</w:t>
      </w:r>
    </w:p>
    <w:p w14:paraId="2CA9EE9F" w14:textId="77777777" w:rsidR="009C7534" w:rsidRPr="00E61AAE" w:rsidRDefault="009C7534" w:rsidP="009E2DB2">
      <w:pPr>
        <w:autoSpaceDE w:val="0"/>
        <w:autoSpaceDN w:val="0"/>
        <w:adjustRightInd w:val="0"/>
        <w:jc w:val="both"/>
        <w:rPr>
          <w:rFonts w:eastAsia="Calibri"/>
          <w:sz w:val="28"/>
          <w:szCs w:val="28"/>
        </w:rPr>
      </w:pPr>
    </w:p>
    <w:p w14:paraId="0E341AEA" w14:textId="1DA2F641" w:rsidR="009C7534" w:rsidRPr="00E61AAE" w:rsidRDefault="009C7534" w:rsidP="009E2DB2">
      <w:pPr>
        <w:pStyle w:val="ab"/>
        <w:numPr>
          <w:ilvl w:val="0"/>
          <w:numId w:val="5"/>
        </w:numPr>
        <w:autoSpaceDE w:val="0"/>
        <w:autoSpaceDN w:val="0"/>
        <w:adjustRightInd w:val="0"/>
        <w:spacing w:after="0" w:line="240" w:lineRule="auto"/>
        <w:ind w:left="851" w:firstLine="0"/>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Наименование органа</w:t>
      </w:r>
      <w:r w:rsidR="006F753A">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xml:space="preserve">, предоставляющего </w:t>
      </w:r>
      <w:r w:rsidR="006F753A">
        <w:rPr>
          <w:rFonts w:ascii="Times New Roman" w:hAnsi="Times New Roman" w:cs="Times New Roman"/>
          <w:sz w:val="28"/>
          <w:szCs w:val="28"/>
        </w:rPr>
        <w:t>муниципальную</w:t>
      </w:r>
      <w:r w:rsidRPr="00E61AAE">
        <w:rPr>
          <w:rFonts w:ascii="Times New Roman" w:eastAsia="Calibri" w:hAnsi="Times New Roman" w:cs="Times New Roman"/>
          <w:sz w:val="28"/>
          <w:szCs w:val="28"/>
        </w:rPr>
        <w:t xml:space="preserve"> услугу</w:t>
      </w:r>
    </w:p>
    <w:p w14:paraId="7FF92B9E" w14:textId="77777777" w:rsidR="009C7534" w:rsidRPr="00E61AAE" w:rsidRDefault="009C7534" w:rsidP="009E2DB2">
      <w:pPr>
        <w:autoSpaceDE w:val="0"/>
        <w:autoSpaceDN w:val="0"/>
        <w:adjustRightInd w:val="0"/>
        <w:jc w:val="both"/>
        <w:rPr>
          <w:rFonts w:eastAsia="Calibri"/>
          <w:sz w:val="28"/>
          <w:szCs w:val="28"/>
        </w:rPr>
      </w:pPr>
    </w:p>
    <w:p w14:paraId="69258ADA" w14:textId="7AFEF32E" w:rsidR="006F753A" w:rsidRPr="006F753A" w:rsidRDefault="006F753A" w:rsidP="009E2DB2">
      <w:pPr>
        <w:pStyle w:val="ab"/>
        <w:numPr>
          <w:ilvl w:val="0"/>
          <w:numId w:val="43"/>
        </w:numPr>
        <w:tabs>
          <w:tab w:val="left" w:pos="1418"/>
        </w:tabs>
        <w:autoSpaceDE w:val="0"/>
        <w:autoSpaceDN w:val="0"/>
        <w:adjustRightInd w:val="0"/>
        <w:spacing w:after="0" w:line="240" w:lineRule="auto"/>
        <w:ind w:left="0" w:firstLine="851"/>
        <w:jc w:val="both"/>
        <w:rPr>
          <w:rFonts w:eastAsia="Calibri"/>
          <w:sz w:val="28"/>
          <w:szCs w:val="28"/>
          <w:vertAlign w:val="superscript"/>
        </w:rPr>
      </w:pPr>
      <w:r>
        <w:rPr>
          <w:rFonts w:ascii="Times New Roman" w:hAnsi="Times New Roman" w:cs="Times New Roman"/>
          <w:sz w:val="28"/>
          <w:szCs w:val="28"/>
        </w:rPr>
        <w:t>Муниципальную</w:t>
      </w:r>
      <w:r w:rsidR="009C7534" w:rsidRPr="004B122E">
        <w:rPr>
          <w:rFonts w:ascii="Times New Roman" w:eastAsia="Calibri" w:hAnsi="Times New Roman" w:cs="Times New Roman"/>
          <w:sz w:val="28"/>
          <w:szCs w:val="28"/>
        </w:rPr>
        <w:t xml:space="preserve"> услугу предоставляет</w:t>
      </w:r>
      <w:r w:rsidR="0039112F">
        <w:rPr>
          <w:rFonts w:ascii="Times New Roman" w:eastAsia="Calibri" w:hAnsi="Times New Roman" w:cs="Times New Roman"/>
          <w:sz w:val="28"/>
          <w:szCs w:val="28"/>
        </w:rPr>
        <w:t xml:space="preserve"> </w:t>
      </w:r>
      <w:r w:rsidR="009F3C44">
        <w:rPr>
          <w:rFonts w:ascii="Times New Roman" w:eastAsia="Calibri" w:hAnsi="Times New Roman" w:cs="Times New Roman"/>
          <w:sz w:val="28"/>
          <w:szCs w:val="28"/>
        </w:rPr>
        <w:t>администрация Добринского муниципального района</w:t>
      </w:r>
    </w:p>
    <w:p w14:paraId="3C02283F" w14:textId="56FAA3D3" w:rsidR="006F753A" w:rsidRPr="003C271E" w:rsidRDefault="009C7534" w:rsidP="009E2DB2">
      <w:pPr>
        <w:autoSpaceDE w:val="0"/>
        <w:autoSpaceDN w:val="0"/>
        <w:adjustRightInd w:val="0"/>
        <w:ind w:firstLine="851"/>
        <w:jc w:val="both"/>
        <w:rPr>
          <w:rFonts w:eastAsia="Calibri"/>
          <w:sz w:val="28"/>
          <w:szCs w:val="28"/>
          <w:vertAlign w:val="superscript"/>
        </w:rPr>
      </w:pPr>
      <w:r w:rsidRPr="00E61AAE">
        <w:rPr>
          <w:rFonts w:eastAsia="Calibri"/>
          <w:sz w:val="28"/>
          <w:szCs w:val="28"/>
        </w:rPr>
        <w:t xml:space="preserve">Согласно </w:t>
      </w:r>
      <w:hyperlink r:id="rId8"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 xml:space="preserve">2010 года № 210-ФЗ «Об организации предоставления государственных и </w:t>
      </w:r>
      <w:r w:rsidRPr="00E61AAE">
        <w:rPr>
          <w:rFonts w:eastAsia="Calibri"/>
          <w:sz w:val="28"/>
          <w:szCs w:val="28"/>
        </w:rPr>
        <w:lastRenderedPageBreak/>
        <w:t>муниц</w:t>
      </w:r>
      <w:r>
        <w:rPr>
          <w:rFonts w:eastAsia="Calibri"/>
          <w:sz w:val="28"/>
          <w:szCs w:val="28"/>
        </w:rPr>
        <w:t xml:space="preserve">ипальных услуг» </w:t>
      </w:r>
      <w:r w:rsidR="006F753A">
        <w:rPr>
          <w:rFonts w:eastAsia="Calibri"/>
          <w:sz w:val="28"/>
          <w:szCs w:val="28"/>
        </w:rPr>
        <w:t xml:space="preserve">ОМСУ </w:t>
      </w:r>
      <w:r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006F753A">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w:t>
      </w:r>
      <w:r w:rsidR="006F753A">
        <w:rPr>
          <w:rFonts w:eastAsia="Calibri"/>
          <w:sz w:val="28"/>
          <w:szCs w:val="28"/>
        </w:rPr>
        <w:t>язательными для предоставления</w:t>
      </w:r>
      <w:r w:rsidR="006F753A" w:rsidRPr="006F753A">
        <w:rPr>
          <w:sz w:val="28"/>
          <w:szCs w:val="28"/>
        </w:rPr>
        <w:t xml:space="preserve"> </w:t>
      </w:r>
      <w:r w:rsidR="006F753A">
        <w:rPr>
          <w:sz w:val="28"/>
          <w:szCs w:val="28"/>
        </w:rPr>
        <w:t>муниципальных</w:t>
      </w:r>
      <w:r w:rsidRPr="00E61AAE">
        <w:rPr>
          <w:rFonts w:eastAsia="Calibri"/>
          <w:sz w:val="28"/>
          <w:szCs w:val="28"/>
        </w:rPr>
        <w:t xml:space="preserve"> услуг</w:t>
      </w:r>
      <w:r w:rsidR="009F3C44">
        <w:rPr>
          <w:rFonts w:eastAsia="Calibri"/>
          <w:sz w:val="28"/>
          <w:szCs w:val="28"/>
        </w:rPr>
        <w:t>.</w:t>
      </w:r>
    </w:p>
    <w:p w14:paraId="62999E7D" w14:textId="441B2D1F" w:rsidR="009C7534" w:rsidRPr="00E61AAE" w:rsidRDefault="009C7534" w:rsidP="009E2DB2">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3C271E">
        <w:rPr>
          <w:rFonts w:eastAsia="Calibri"/>
          <w:sz w:val="28"/>
          <w:szCs w:val="28"/>
        </w:rPr>
        <w:t xml:space="preserve">муниципальной </w:t>
      </w:r>
      <w:r w:rsidRPr="00E61AAE">
        <w:rPr>
          <w:rFonts w:eastAsia="Calibri"/>
          <w:sz w:val="28"/>
          <w:szCs w:val="28"/>
        </w:rPr>
        <w:t xml:space="preserve">услуги в целях получения информации, необходимой для предоставления земельного участка, </w:t>
      </w:r>
      <w:r w:rsidR="003C271E">
        <w:rPr>
          <w:rFonts w:eastAsia="Calibri"/>
          <w:sz w:val="28"/>
          <w:szCs w:val="28"/>
        </w:rPr>
        <w:t xml:space="preserve">ОМСУ </w:t>
      </w:r>
      <w:r w:rsidRPr="00E61AAE">
        <w:rPr>
          <w:rFonts w:eastAsia="Calibri"/>
          <w:sz w:val="28"/>
          <w:szCs w:val="28"/>
        </w:rPr>
        <w:t>осуществляет взаимодействие с:</w:t>
      </w:r>
    </w:p>
    <w:p w14:paraId="40EEFFE8" w14:textId="77777777" w:rsidR="007D632A" w:rsidRPr="007D632A" w:rsidRDefault="007D632A" w:rsidP="009E2DB2">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0BEE092" w14:textId="04EDA621" w:rsidR="009C7534" w:rsidRDefault="007D632A" w:rsidP="009E2DB2">
      <w:pPr>
        <w:autoSpaceDE w:val="0"/>
        <w:autoSpaceDN w:val="0"/>
        <w:adjustRightInd w:val="0"/>
        <w:ind w:firstLine="851"/>
        <w:jc w:val="both"/>
        <w:rPr>
          <w:rFonts w:eastAsia="Calibri"/>
          <w:sz w:val="28"/>
          <w:szCs w:val="28"/>
        </w:rPr>
      </w:pPr>
      <w:r w:rsidRPr="007D632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eastAsia="Calibri"/>
          <w:sz w:val="28"/>
          <w:szCs w:val="28"/>
        </w:rPr>
        <w:t>стьянских (фермерских) хозяйств</w:t>
      </w:r>
      <w:r w:rsidR="009C7534" w:rsidRPr="00A05ECA">
        <w:rPr>
          <w:rFonts w:eastAsia="Calibri"/>
          <w:sz w:val="28"/>
          <w:szCs w:val="28"/>
        </w:rPr>
        <w:t>.</w:t>
      </w:r>
    </w:p>
    <w:p w14:paraId="15BA1B55" w14:textId="77777777" w:rsidR="009C7534" w:rsidRPr="00E61AAE" w:rsidRDefault="009C7534" w:rsidP="009E2DB2">
      <w:pPr>
        <w:autoSpaceDE w:val="0"/>
        <w:autoSpaceDN w:val="0"/>
        <w:adjustRightInd w:val="0"/>
        <w:ind w:firstLine="851"/>
        <w:jc w:val="both"/>
        <w:rPr>
          <w:rFonts w:eastAsia="Calibri"/>
          <w:sz w:val="28"/>
          <w:szCs w:val="28"/>
        </w:rPr>
      </w:pPr>
    </w:p>
    <w:p w14:paraId="1FB73AA3" w14:textId="26146C46" w:rsidR="009C7534" w:rsidRPr="00E61AAE" w:rsidRDefault="009C7534" w:rsidP="009E2DB2">
      <w:pPr>
        <w:pStyle w:val="ab"/>
        <w:numPr>
          <w:ilvl w:val="0"/>
          <w:numId w:val="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Описание результата предоставления </w:t>
      </w:r>
      <w:r w:rsidR="003C271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53513FE1" w14:textId="77777777" w:rsidR="009C7534" w:rsidRPr="00E61AAE" w:rsidRDefault="009C7534" w:rsidP="009E2DB2">
      <w:pPr>
        <w:autoSpaceDE w:val="0"/>
        <w:autoSpaceDN w:val="0"/>
        <w:adjustRightInd w:val="0"/>
        <w:jc w:val="both"/>
        <w:rPr>
          <w:rFonts w:eastAsia="Calibri"/>
          <w:sz w:val="28"/>
          <w:szCs w:val="28"/>
        </w:rPr>
      </w:pPr>
    </w:p>
    <w:p w14:paraId="6F0C6B35" w14:textId="05AA40F1" w:rsidR="009C7534" w:rsidRPr="004B122E" w:rsidRDefault="009C7534" w:rsidP="009E2DB2">
      <w:pPr>
        <w:pStyle w:val="ab"/>
        <w:numPr>
          <w:ilvl w:val="0"/>
          <w:numId w:val="43"/>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3C271E" w:rsidRPr="003C271E">
        <w:rPr>
          <w:rFonts w:ascii="Times New Roman" w:eastAsia="Calibri"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14:paraId="292C36FA" w14:textId="77777777" w:rsidR="007D632A" w:rsidRPr="007D632A" w:rsidRDefault="007D632A" w:rsidP="009E2DB2">
      <w:pPr>
        <w:autoSpaceDE w:val="0"/>
        <w:autoSpaceDN w:val="0"/>
        <w:adjustRightInd w:val="0"/>
        <w:ind w:firstLine="851"/>
        <w:jc w:val="both"/>
        <w:rPr>
          <w:sz w:val="28"/>
          <w:szCs w:val="28"/>
        </w:rPr>
      </w:pPr>
      <w:r w:rsidRPr="007D632A">
        <w:rPr>
          <w:sz w:val="28"/>
          <w:szCs w:val="28"/>
        </w:rPr>
        <w:t>направление (выдача) заявителю решения об утверждении схемы расположения земельного участка с приложением указанной схемы;</w:t>
      </w:r>
    </w:p>
    <w:p w14:paraId="3EB7A4D2" w14:textId="2045EDFD" w:rsidR="009C7534" w:rsidRDefault="007D632A" w:rsidP="009E2DB2">
      <w:pPr>
        <w:autoSpaceDE w:val="0"/>
        <w:autoSpaceDN w:val="0"/>
        <w:adjustRightInd w:val="0"/>
        <w:ind w:firstLine="851"/>
        <w:jc w:val="both"/>
        <w:rPr>
          <w:sz w:val="28"/>
          <w:szCs w:val="28"/>
        </w:rPr>
      </w:pPr>
      <w:r w:rsidRPr="007D632A">
        <w:rPr>
          <w:sz w:val="28"/>
          <w:szCs w:val="28"/>
        </w:rPr>
        <w:t>направление (выдача) решения об отказе в утверждении схемы расположения земельного участка</w:t>
      </w:r>
      <w:r w:rsidR="009C7534" w:rsidRPr="00C742DF">
        <w:rPr>
          <w:sz w:val="28"/>
          <w:szCs w:val="28"/>
        </w:rPr>
        <w:t>.</w:t>
      </w:r>
    </w:p>
    <w:p w14:paraId="70E43416" w14:textId="77777777" w:rsidR="00BD4271" w:rsidRPr="00E61AAE" w:rsidRDefault="00BD4271" w:rsidP="009E2DB2">
      <w:pPr>
        <w:autoSpaceDE w:val="0"/>
        <w:autoSpaceDN w:val="0"/>
        <w:adjustRightInd w:val="0"/>
        <w:ind w:firstLine="851"/>
        <w:jc w:val="both"/>
        <w:rPr>
          <w:rFonts w:eastAsia="Calibri"/>
          <w:sz w:val="28"/>
          <w:szCs w:val="28"/>
        </w:rPr>
      </w:pPr>
    </w:p>
    <w:p w14:paraId="263AD904" w14:textId="1F26666F" w:rsidR="009C7534" w:rsidRPr="00E61AAE" w:rsidRDefault="009C7534" w:rsidP="009E2DB2">
      <w:pPr>
        <w:pStyle w:val="ab"/>
        <w:numPr>
          <w:ilvl w:val="0"/>
          <w:numId w:val="7"/>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предоставления </w:t>
      </w:r>
      <w:r w:rsidR="003C271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3AA4484B" w14:textId="77777777" w:rsidR="009C7534" w:rsidRPr="00E61AAE" w:rsidRDefault="009C7534" w:rsidP="009E2DB2">
      <w:pPr>
        <w:autoSpaceDE w:val="0"/>
        <w:autoSpaceDN w:val="0"/>
        <w:adjustRightInd w:val="0"/>
        <w:jc w:val="both"/>
        <w:rPr>
          <w:rFonts w:eastAsia="Calibri"/>
          <w:sz w:val="28"/>
          <w:szCs w:val="28"/>
        </w:rPr>
      </w:pPr>
    </w:p>
    <w:p w14:paraId="4B7636EB" w14:textId="604CBBF6" w:rsidR="009C7534" w:rsidRPr="003A50F7" w:rsidRDefault="00DF32EE" w:rsidP="009E2DB2">
      <w:pPr>
        <w:pStyle w:val="ConsPlusNormal"/>
        <w:numPr>
          <w:ilvl w:val="0"/>
          <w:numId w:val="43"/>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9C7534" w:rsidRPr="003A50F7">
        <w:rPr>
          <w:rFonts w:ascii="Times New Roman" w:hAnsi="Times New Roman" w:cs="Times New Roman"/>
          <w:sz w:val="28"/>
          <w:szCs w:val="28"/>
        </w:rPr>
        <w:t xml:space="preserve">услуга предоставляется </w:t>
      </w:r>
      <w:r w:rsidR="00D94463">
        <w:rPr>
          <w:rFonts w:ascii="Times New Roman" w:hAnsi="Times New Roman" w:cs="Times New Roman"/>
          <w:sz w:val="28"/>
          <w:szCs w:val="28"/>
        </w:rPr>
        <w:t>в срок 14</w:t>
      </w:r>
      <w:r w:rsidR="007D632A" w:rsidRPr="007D632A">
        <w:rPr>
          <w:rFonts w:ascii="Times New Roman" w:hAnsi="Times New Roman" w:cs="Times New Roman"/>
          <w:sz w:val="28"/>
          <w:szCs w:val="28"/>
        </w:rPr>
        <w:t xml:space="preserve"> календарных дней</w:t>
      </w:r>
      <w:r w:rsidR="009C7534" w:rsidRPr="003A50F7">
        <w:rPr>
          <w:rFonts w:ascii="Times New Roman" w:hAnsi="Times New Roman" w:cs="Times New Roman"/>
          <w:sz w:val="28"/>
          <w:szCs w:val="28"/>
        </w:rPr>
        <w:t>.</w:t>
      </w:r>
    </w:p>
    <w:p w14:paraId="1125AEC4" w14:textId="77777777" w:rsidR="009C7534" w:rsidRPr="00B800BC" w:rsidRDefault="009C7534" w:rsidP="009E2DB2">
      <w:pPr>
        <w:pStyle w:val="ConsPlusNormal"/>
        <w:ind w:left="851"/>
        <w:contextualSpacing/>
        <w:jc w:val="both"/>
        <w:rPr>
          <w:rFonts w:ascii="Times New Roman" w:hAnsi="Times New Roman" w:cs="Times New Roman"/>
          <w:sz w:val="28"/>
          <w:szCs w:val="28"/>
        </w:rPr>
      </w:pPr>
    </w:p>
    <w:p w14:paraId="6DAE3D10" w14:textId="6CCB90F4" w:rsidR="009C7534" w:rsidRPr="00E61AAE" w:rsidRDefault="009C7534" w:rsidP="009E2DB2">
      <w:pPr>
        <w:pStyle w:val="ab"/>
        <w:numPr>
          <w:ilvl w:val="0"/>
          <w:numId w:val="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3C271E" w:rsidRPr="003C271E">
        <w:rPr>
          <w:rFonts w:ascii="Times New Roman" w:eastAsia="Calibri" w:hAnsi="Times New Roman" w:cs="Times New Roman"/>
          <w:sz w:val="28"/>
          <w:szCs w:val="28"/>
        </w:rPr>
        <w:t>муниципальной</w:t>
      </w:r>
      <w:r w:rsidR="003C271E" w:rsidRPr="00E61AAE">
        <w:rPr>
          <w:rFonts w:ascii="Times New Roman" w:eastAsia="Calibri" w:hAnsi="Times New Roman" w:cs="Times New Roman"/>
          <w:sz w:val="28"/>
          <w:szCs w:val="28"/>
        </w:rPr>
        <w:t xml:space="preserve"> </w:t>
      </w:r>
      <w:r w:rsidRPr="00E61AAE">
        <w:rPr>
          <w:rFonts w:ascii="Times New Roman" w:eastAsia="Calibri" w:hAnsi="Times New Roman" w:cs="Times New Roman"/>
          <w:sz w:val="28"/>
          <w:szCs w:val="28"/>
        </w:rPr>
        <w:t>услуги</w:t>
      </w:r>
    </w:p>
    <w:p w14:paraId="506980ED" w14:textId="77777777" w:rsidR="009C7534" w:rsidRPr="00E61AAE" w:rsidRDefault="009C7534" w:rsidP="009E2DB2">
      <w:pPr>
        <w:autoSpaceDE w:val="0"/>
        <w:autoSpaceDN w:val="0"/>
        <w:adjustRightInd w:val="0"/>
        <w:contextualSpacing/>
        <w:jc w:val="both"/>
        <w:rPr>
          <w:rFonts w:eastAsia="Calibri"/>
          <w:sz w:val="28"/>
          <w:szCs w:val="28"/>
        </w:rPr>
      </w:pPr>
    </w:p>
    <w:p w14:paraId="7A83F683" w14:textId="7B67FF02" w:rsidR="009C7534" w:rsidRPr="00080BF5" w:rsidRDefault="009C7534" w:rsidP="009E2DB2">
      <w:pPr>
        <w:pStyle w:val="ab"/>
        <w:numPr>
          <w:ilvl w:val="0"/>
          <w:numId w:val="43"/>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3C271E" w:rsidRPr="003C271E">
        <w:rPr>
          <w:rFonts w:ascii="Times New Roman" w:eastAsia="Calibri"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с:</w:t>
      </w:r>
    </w:p>
    <w:p w14:paraId="70042DDE" w14:textId="77777777" w:rsidR="007D632A" w:rsidRPr="007D632A" w:rsidRDefault="007D632A" w:rsidP="009E2DB2">
      <w:pPr>
        <w:autoSpaceDE w:val="0"/>
        <w:autoSpaceDN w:val="0"/>
        <w:adjustRightInd w:val="0"/>
        <w:ind w:firstLine="851"/>
        <w:jc w:val="both"/>
        <w:rPr>
          <w:sz w:val="28"/>
          <w:szCs w:val="28"/>
        </w:rPr>
      </w:pPr>
      <w:r w:rsidRPr="007D632A">
        <w:rPr>
          <w:sz w:val="28"/>
          <w:szCs w:val="28"/>
        </w:rPr>
        <w:t>Земельным кодексом Российской Федерации;</w:t>
      </w:r>
    </w:p>
    <w:p w14:paraId="6B609CCD" w14:textId="77777777" w:rsidR="007D632A" w:rsidRPr="007D632A" w:rsidRDefault="007D632A" w:rsidP="009E2DB2">
      <w:pPr>
        <w:autoSpaceDE w:val="0"/>
        <w:autoSpaceDN w:val="0"/>
        <w:adjustRightInd w:val="0"/>
        <w:ind w:firstLine="851"/>
        <w:jc w:val="both"/>
        <w:rPr>
          <w:sz w:val="28"/>
          <w:szCs w:val="28"/>
        </w:rPr>
      </w:pPr>
      <w:r w:rsidRPr="007D632A">
        <w:rPr>
          <w:sz w:val="28"/>
          <w:szCs w:val="28"/>
        </w:rPr>
        <w:t>Федеральным законом от 27 июля 2010 года № 210-ФЗ «Об организации предоставления государственных и муниципальных услуг»;</w:t>
      </w:r>
    </w:p>
    <w:p w14:paraId="1A7FE179" w14:textId="212E2A15" w:rsidR="002F6B44" w:rsidRPr="002F6B44" w:rsidRDefault="002F6B44" w:rsidP="009E2DB2">
      <w:pPr>
        <w:autoSpaceDE w:val="0"/>
        <w:autoSpaceDN w:val="0"/>
        <w:adjustRightInd w:val="0"/>
        <w:ind w:firstLine="851"/>
        <w:jc w:val="both"/>
        <w:rPr>
          <w:sz w:val="28"/>
          <w:szCs w:val="28"/>
        </w:rPr>
      </w:pPr>
      <w:r w:rsidRPr="002F6B44">
        <w:rPr>
          <w:sz w:val="28"/>
          <w:szCs w:val="28"/>
        </w:rPr>
        <w:t xml:space="preserve">Постановлением Правительства Российской Федерации от 26 марта </w:t>
      </w:r>
      <w:r>
        <w:rPr>
          <w:sz w:val="28"/>
          <w:szCs w:val="28"/>
        </w:rPr>
        <w:t xml:space="preserve">            </w:t>
      </w:r>
      <w:r w:rsidRPr="002F6B44">
        <w:rPr>
          <w:sz w:val="28"/>
          <w:szCs w:val="28"/>
        </w:rPr>
        <w:t>2016 года № 236 «О требованиях к предоставлению в электронной форме государственных и муниципальных услуг»;</w:t>
      </w:r>
    </w:p>
    <w:p w14:paraId="74C98931" w14:textId="36F99DF9" w:rsidR="002F6B44" w:rsidRDefault="002F6B44" w:rsidP="009E2DB2">
      <w:pPr>
        <w:autoSpaceDE w:val="0"/>
        <w:autoSpaceDN w:val="0"/>
        <w:adjustRightInd w:val="0"/>
        <w:ind w:firstLine="851"/>
        <w:jc w:val="both"/>
        <w:rPr>
          <w:sz w:val="28"/>
          <w:szCs w:val="28"/>
        </w:rPr>
      </w:pPr>
      <w:r w:rsidRPr="002F6B44">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9098483" w14:textId="676616C4" w:rsidR="007D632A" w:rsidRPr="007D632A" w:rsidRDefault="007D632A" w:rsidP="009E2DB2">
      <w:pPr>
        <w:autoSpaceDE w:val="0"/>
        <w:autoSpaceDN w:val="0"/>
        <w:adjustRightInd w:val="0"/>
        <w:ind w:firstLine="851"/>
        <w:jc w:val="both"/>
        <w:rPr>
          <w:sz w:val="28"/>
          <w:szCs w:val="28"/>
        </w:rPr>
      </w:pPr>
      <w:r w:rsidRPr="007D632A">
        <w:rPr>
          <w:sz w:val="28"/>
          <w:szCs w:val="28"/>
        </w:rPr>
        <w:t>Приказом Минэкономразвития России от 14 января 2015 года № 7</w:t>
      </w:r>
      <w:r>
        <w:rPr>
          <w:sz w:val="28"/>
          <w:szCs w:val="28"/>
        </w:rPr>
        <w:t xml:space="preserve">                   </w:t>
      </w:r>
      <w:r w:rsidRPr="007D632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56C1B68C" w14:textId="35DE8B8E" w:rsidR="007D632A" w:rsidRPr="007D632A" w:rsidRDefault="007D632A" w:rsidP="009E2DB2">
      <w:pPr>
        <w:autoSpaceDE w:val="0"/>
        <w:autoSpaceDN w:val="0"/>
        <w:adjustRightInd w:val="0"/>
        <w:ind w:firstLine="851"/>
        <w:jc w:val="both"/>
        <w:rPr>
          <w:sz w:val="28"/>
          <w:szCs w:val="28"/>
        </w:rPr>
      </w:pPr>
      <w:r w:rsidRPr="007D632A">
        <w:rPr>
          <w:sz w:val="28"/>
          <w:szCs w:val="28"/>
        </w:rPr>
        <w:t xml:space="preserve">Приказом Минэкономразвития России от 27 ноября 2014 года № 762 </w:t>
      </w:r>
      <w:r>
        <w:rPr>
          <w:sz w:val="28"/>
          <w:szCs w:val="28"/>
        </w:rPr>
        <w:t xml:space="preserve">                   </w:t>
      </w:r>
      <w:r w:rsidRPr="007D632A">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83FC49C" w14:textId="0BD8F0FA" w:rsidR="007D632A" w:rsidRPr="007D632A" w:rsidRDefault="007D632A" w:rsidP="009E2DB2">
      <w:pPr>
        <w:autoSpaceDE w:val="0"/>
        <w:autoSpaceDN w:val="0"/>
        <w:adjustRightInd w:val="0"/>
        <w:ind w:firstLine="851"/>
        <w:jc w:val="both"/>
        <w:rPr>
          <w:sz w:val="28"/>
          <w:szCs w:val="28"/>
        </w:rPr>
      </w:pPr>
      <w:r w:rsidRPr="007D632A">
        <w:rPr>
          <w:sz w:val="28"/>
          <w:szCs w:val="28"/>
        </w:rPr>
        <w:t xml:space="preserve">Законом Липецкой области от 26 декабря 2014 года № 357-ОЗ </w:t>
      </w:r>
      <w:r>
        <w:rPr>
          <w:sz w:val="28"/>
          <w:szCs w:val="28"/>
        </w:rPr>
        <w:t xml:space="preserve">                              </w:t>
      </w:r>
      <w:r w:rsidRPr="007D632A">
        <w:rPr>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w:t>
      </w:r>
    </w:p>
    <w:p w14:paraId="2401F22C" w14:textId="0E0F78D4" w:rsidR="00BD4271" w:rsidRDefault="007D632A" w:rsidP="009E2DB2">
      <w:pPr>
        <w:autoSpaceDE w:val="0"/>
        <w:autoSpaceDN w:val="0"/>
        <w:adjustRightInd w:val="0"/>
        <w:ind w:firstLine="851"/>
        <w:jc w:val="both"/>
        <w:rPr>
          <w:sz w:val="28"/>
          <w:szCs w:val="28"/>
        </w:rPr>
      </w:pPr>
      <w:r w:rsidRPr="007D632A">
        <w:rPr>
          <w:sz w:val="28"/>
          <w:szCs w:val="28"/>
        </w:rPr>
        <w:t>Постановлением администрации Липецкой обл</w:t>
      </w:r>
      <w:r w:rsidR="00424DF2">
        <w:rPr>
          <w:sz w:val="28"/>
          <w:szCs w:val="28"/>
        </w:rPr>
        <w:t xml:space="preserve">асти от 9 августа 2011 года </w:t>
      </w:r>
      <w:r w:rsidRPr="007D632A">
        <w:rPr>
          <w:sz w:val="28"/>
          <w:szCs w:val="28"/>
        </w:rPr>
        <w:t>№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w:t>
      </w:r>
    </w:p>
    <w:p w14:paraId="1CA15E0C" w14:textId="77777777" w:rsidR="007D632A" w:rsidRPr="00BD4271" w:rsidRDefault="007D632A" w:rsidP="009E2DB2">
      <w:pPr>
        <w:autoSpaceDE w:val="0"/>
        <w:autoSpaceDN w:val="0"/>
        <w:adjustRightInd w:val="0"/>
        <w:ind w:firstLine="851"/>
        <w:jc w:val="both"/>
        <w:rPr>
          <w:sz w:val="28"/>
          <w:szCs w:val="28"/>
        </w:rPr>
      </w:pPr>
    </w:p>
    <w:p w14:paraId="43B92717" w14:textId="53A110C6" w:rsidR="009C7534" w:rsidRPr="00E61AAE" w:rsidRDefault="009C7534" w:rsidP="009E2DB2">
      <w:pPr>
        <w:pStyle w:val="ab"/>
        <w:numPr>
          <w:ilvl w:val="0"/>
          <w:numId w:val="8"/>
        </w:numPr>
        <w:autoSpaceDE w:val="0"/>
        <w:autoSpaceDN w:val="0"/>
        <w:adjustRightInd w:val="0"/>
        <w:spacing w:after="0" w:line="240" w:lineRule="auto"/>
        <w:ind w:left="0" w:firstLine="851"/>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CA1A0F"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CA1A0F"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подлежащих представлению заявителем</w:t>
      </w:r>
    </w:p>
    <w:p w14:paraId="311D7519" w14:textId="77777777" w:rsidR="009C7534" w:rsidRPr="007D632A" w:rsidRDefault="009C7534" w:rsidP="009E2DB2">
      <w:pPr>
        <w:autoSpaceDE w:val="0"/>
        <w:autoSpaceDN w:val="0"/>
        <w:adjustRightInd w:val="0"/>
        <w:jc w:val="both"/>
        <w:rPr>
          <w:rFonts w:eastAsia="Calibri"/>
          <w:sz w:val="28"/>
          <w:szCs w:val="28"/>
        </w:rPr>
      </w:pPr>
    </w:p>
    <w:p w14:paraId="126B4C05" w14:textId="5A43FD0E" w:rsidR="007D632A" w:rsidRPr="007D632A" w:rsidRDefault="007D632A" w:rsidP="009E2DB2">
      <w:pPr>
        <w:pStyle w:val="ConsPlusNormal"/>
        <w:numPr>
          <w:ilvl w:val="0"/>
          <w:numId w:val="43"/>
        </w:numPr>
        <w:ind w:left="0" w:firstLine="851"/>
        <w:jc w:val="both"/>
        <w:rPr>
          <w:rFonts w:ascii="Times New Roman" w:hAnsi="Times New Roman" w:cs="Times New Roman"/>
          <w:sz w:val="28"/>
          <w:szCs w:val="28"/>
        </w:rPr>
      </w:pPr>
      <w:r w:rsidRPr="007D632A">
        <w:rPr>
          <w:rFonts w:ascii="Times New Roman" w:hAnsi="Times New Roman" w:cs="Times New Roman"/>
          <w:sz w:val="28"/>
          <w:szCs w:val="28"/>
        </w:rPr>
        <w:t xml:space="preserve">Для предоставления </w:t>
      </w:r>
      <w:r w:rsidR="00CA1A0F"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заявитель представляет в </w:t>
      </w:r>
      <w:r w:rsidR="00CA1A0F">
        <w:rPr>
          <w:rFonts w:ascii="Times New Roman" w:hAnsi="Times New Roman" w:cs="Times New Roman"/>
          <w:sz w:val="28"/>
          <w:szCs w:val="28"/>
        </w:rPr>
        <w:t>ОМСУ</w:t>
      </w:r>
      <w:r w:rsidR="00AC2758">
        <w:rPr>
          <w:rFonts w:ascii="Times New Roman" w:hAnsi="Times New Roman" w:cs="Times New Roman"/>
          <w:sz w:val="28"/>
          <w:szCs w:val="28"/>
        </w:rPr>
        <w:t>, многофункциональный центр</w:t>
      </w:r>
      <w:r w:rsidR="00CA1A0F">
        <w:rPr>
          <w:rFonts w:ascii="Times New Roman" w:hAnsi="Times New Roman" w:cs="Times New Roman"/>
          <w:sz w:val="28"/>
          <w:szCs w:val="28"/>
        </w:rPr>
        <w:t xml:space="preserve"> </w:t>
      </w:r>
      <w:r w:rsidRPr="007D632A">
        <w:rPr>
          <w:rFonts w:ascii="Times New Roman" w:hAnsi="Times New Roman" w:cs="Times New Roman"/>
          <w:sz w:val="28"/>
          <w:szCs w:val="28"/>
        </w:rPr>
        <w:t>заявление об утверждении схемы расположения земельного участка с указанием цели его использования по форме, установленной в приложении 2 (для физических лиц) и приложении 3 (для юридических лиц) к административному регламенту (далее – заявление), с предъявлением документа, удостоверяющего личность.</w:t>
      </w:r>
    </w:p>
    <w:p w14:paraId="39502326" w14:textId="77777777" w:rsidR="007D632A" w:rsidRPr="007D632A" w:rsidRDefault="007D632A" w:rsidP="009E2DB2">
      <w:pPr>
        <w:ind w:firstLine="851"/>
        <w:jc w:val="both"/>
        <w:rPr>
          <w:sz w:val="28"/>
          <w:szCs w:val="28"/>
        </w:rPr>
      </w:pPr>
      <w:r w:rsidRPr="007D632A">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6211325" w14:textId="77777777" w:rsidR="002F6B44" w:rsidRDefault="002F6B44" w:rsidP="009E2DB2">
      <w:pPr>
        <w:ind w:firstLine="851"/>
        <w:jc w:val="both"/>
        <w:rPr>
          <w:sz w:val="28"/>
          <w:szCs w:val="28"/>
        </w:rPr>
      </w:pPr>
      <w:r>
        <w:rPr>
          <w:sz w:val="28"/>
          <w:szCs w:val="28"/>
        </w:rPr>
        <w:t>К заявлению прилагаю</w:t>
      </w:r>
      <w:r w:rsidR="007D632A" w:rsidRPr="007D632A">
        <w:rPr>
          <w:sz w:val="28"/>
          <w:szCs w:val="28"/>
        </w:rPr>
        <w:t xml:space="preserve">тся </w:t>
      </w:r>
      <w:r>
        <w:rPr>
          <w:sz w:val="28"/>
          <w:szCs w:val="28"/>
        </w:rPr>
        <w:t>следующие документы:</w:t>
      </w:r>
    </w:p>
    <w:p w14:paraId="0F12DE3B" w14:textId="609E24AB" w:rsidR="009C7534" w:rsidRDefault="007D632A" w:rsidP="009E2DB2">
      <w:pPr>
        <w:ind w:firstLine="851"/>
        <w:jc w:val="both"/>
        <w:rPr>
          <w:sz w:val="28"/>
          <w:szCs w:val="28"/>
        </w:rPr>
      </w:pPr>
      <w:r w:rsidRPr="007D632A">
        <w:rPr>
          <w:sz w:val="28"/>
          <w:szCs w:val="28"/>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w:t>
      </w:r>
      <w:r w:rsidR="002F6B44">
        <w:rPr>
          <w:sz w:val="28"/>
          <w:szCs w:val="28"/>
        </w:rPr>
        <w:t>2014 года № 762);</w:t>
      </w:r>
    </w:p>
    <w:p w14:paraId="016D7E97" w14:textId="4EE50D34" w:rsidR="002F6B44" w:rsidRDefault="002F6B44" w:rsidP="009E2DB2">
      <w:pPr>
        <w:ind w:firstLine="851"/>
        <w:jc w:val="both"/>
        <w:rPr>
          <w:sz w:val="28"/>
          <w:szCs w:val="28"/>
        </w:rPr>
      </w:pPr>
      <w:r>
        <w:rPr>
          <w:sz w:val="28"/>
          <w:szCs w:val="28"/>
        </w:rPr>
        <w:t xml:space="preserve">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(при разделе </w:t>
      </w:r>
      <w:r w:rsidRPr="002F6B44">
        <w:rPr>
          <w:sz w:val="28"/>
          <w:szCs w:val="28"/>
        </w:rPr>
        <w:t>земельного участка, государственная собственность на которые не разграничена, или земельного у</w:t>
      </w:r>
      <w:r w:rsidR="00011712">
        <w:rPr>
          <w:sz w:val="28"/>
          <w:szCs w:val="28"/>
        </w:rPr>
        <w:t>частка, находящегося в муниципальной</w:t>
      </w:r>
      <w:r w:rsidRPr="002F6B44">
        <w:rPr>
          <w:sz w:val="28"/>
          <w:szCs w:val="28"/>
        </w:rPr>
        <w:t xml:space="preserve"> собственности</w:t>
      </w:r>
      <w:r>
        <w:rPr>
          <w:sz w:val="28"/>
          <w:szCs w:val="28"/>
        </w:rPr>
        <w:t>, и предоставленного на праве постоянного (бессрочного) пользования, аренды или безвозмездного пользования).</w:t>
      </w:r>
    </w:p>
    <w:p w14:paraId="2ABCFEE7" w14:textId="14CA80E1" w:rsidR="0069534B" w:rsidRPr="00AE42B6" w:rsidRDefault="0069534B" w:rsidP="009E2DB2">
      <w:pPr>
        <w:autoSpaceDE w:val="0"/>
        <w:autoSpaceDN w:val="0"/>
        <w:adjustRightInd w:val="0"/>
        <w:ind w:firstLine="708"/>
        <w:jc w:val="both"/>
        <w:rPr>
          <w:sz w:val="28"/>
          <w:szCs w:val="28"/>
        </w:rPr>
      </w:pPr>
      <w:r>
        <w:rPr>
          <w:sz w:val="28"/>
          <w:szCs w:val="28"/>
        </w:rPr>
        <w:t>В</w:t>
      </w:r>
      <w:r w:rsidRPr="008E096F">
        <w:rPr>
          <w:sz w:val="28"/>
          <w:szCs w:val="28"/>
        </w:rPr>
        <w:t xml:space="preserve"> случае, если заявителем являет</w:t>
      </w:r>
      <w:r>
        <w:rPr>
          <w:sz w:val="28"/>
          <w:szCs w:val="28"/>
        </w:rPr>
        <w:t xml:space="preserve">ся иностранное юридическое лицо к заявлению о предоставлении </w:t>
      </w:r>
      <w:r w:rsidR="00011712" w:rsidRPr="003C271E">
        <w:rPr>
          <w:rFonts w:eastAsia="Calibri"/>
          <w:sz w:val="28"/>
          <w:szCs w:val="28"/>
        </w:rPr>
        <w:t>муниципальной</w:t>
      </w:r>
      <w:r>
        <w:rPr>
          <w:sz w:val="28"/>
          <w:szCs w:val="28"/>
        </w:rPr>
        <w:t xml:space="preserve"> услуги прилагается </w:t>
      </w:r>
      <w:r w:rsidRPr="00E726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w:t>
      </w:r>
    </w:p>
    <w:p w14:paraId="02D03B89" w14:textId="77777777" w:rsidR="007D632A" w:rsidRPr="00E61AAE" w:rsidRDefault="007D632A" w:rsidP="009E2DB2">
      <w:pPr>
        <w:ind w:firstLine="851"/>
        <w:jc w:val="both"/>
        <w:rPr>
          <w:sz w:val="28"/>
          <w:szCs w:val="28"/>
        </w:rPr>
      </w:pPr>
    </w:p>
    <w:p w14:paraId="61E42A9D" w14:textId="1BAFB0A1" w:rsidR="009C7534" w:rsidRPr="00E61AAE" w:rsidRDefault="009C7534" w:rsidP="009E2DB2">
      <w:pPr>
        <w:pStyle w:val="ab"/>
        <w:numPr>
          <w:ilvl w:val="0"/>
          <w:numId w:val="9"/>
        </w:numPr>
        <w:autoSpaceDE w:val="0"/>
        <w:autoSpaceDN w:val="0"/>
        <w:adjustRightInd w:val="0"/>
        <w:spacing w:after="0" w:line="240" w:lineRule="auto"/>
        <w:ind w:left="0" w:firstLine="851"/>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011712" w:rsidRPr="003C271E">
        <w:rPr>
          <w:rFonts w:ascii="Times New Roman" w:eastAsia="Calibri" w:hAnsi="Times New Roman" w:cs="Times New Roman"/>
          <w:sz w:val="28"/>
          <w:szCs w:val="28"/>
        </w:rPr>
        <w:lastRenderedPageBreak/>
        <w:t>муниципальной</w:t>
      </w:r>
      <w:r w:rsidRPr="00E61AAE">
        <w:rPr>
          <w:rFonts w:ascii="Times New Roman" w:eastAsia="Calibri" w:hAnsi="Times New Roman" w:cs="Times New Roman"/>
          <w:sz w:val="28"/>
          <w:szCs w:val="28"/>
        </w:rPr>
        <w:t xml:space="preserve"> услуги, которые находятся в распоряжении органов</w:t>
      </w:r>
      <w:r w:rsidR="00011712">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иных органов и организаций</w:t>
      </w:r>
    </w:p>
    <w:p w14:paraId="0943B72F" w14:textId="77777777" w:rsidR="009C7534" w:rsidRPr="007D632A" w:rsidRDefault="009C7534" w:rsidP="009E2DB2">
      <w:pPr>
        <w:autoSpaceDE w:val="0"/>
        <w:autoSpaceDN w:val="0"/>
        <w:adjustRightInd w:val="0"/>
        <w:jc w:val="both"/>
        <w:rPr>
          <w:rFonts w:eastAsia="Calibri"/>
          <w:sz w:val="28"/>
          <w:szCs w:val="28"/>
        </w:rPr>
      </w:pPr>
    </w:p>
    <w:p w14:paraId="6961B47C" w14:textId="04DB7A51" w:rsidR="007D632A" w:rsidRPr="007D632A" w:rsidRDefault="007D632A" w:rsidP="009E2DB2">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eastAsia="Calibri" w:hAnsi="Times New Roman" w:cs="Times New Roman"/>
          <w:sz w:val="28"/>
          <w:szCs w:val="28"/>
        </w:rPr>
        <w:t xml:space="preserve">Документом, необходимым для предоставления </w:t>
      </w:r>
      <w:r w:rsidR="00011712" w:rsidRPr="003C271E">
        <w:rPr>
          <w:rFonts w:ascii="Times New Roman" w:eastAsia="Calibri" w:hAnsi="Times New Roman" w:cs="Times New Roman"/>
          <w:sz w:val="28"/>
          <w:szCs w:val="28"/>
        </w:rPr>
        <w:t>муниципальной</w:t>
      </w:r>
      <w:r w:rsidRPr="007D632A">
        <w:rPr>
          <w:rFonts w:ascii="Times New Roman" w:eastAsia="Calibri" w:hAnsi="Times New Roman" w:cs="Times New Roman"/>
          <w:sz w:val="28"/>
          <w:szCs w:val="28"/>
        </w:rPr>
        <w:t xml:space="preserve"> услуги и подлежащим получению посредством межведомственного взаимодействия, является кадастровый план территории, </w:t>
      </w:r>
      <w:r>
        <w:rPr>
          <w:rFonts w:ascii="Times New Roman" w:eastAsia="Calibri" w:hAnsi="Times New Roman" w:cs="Times New Roman"/>
          <w:sz w:val="28"/>
          <w:szCs w:val="28"/>
        </w:rPr>
        <w:t>получаемый</w:t>
      </w:r>
      <w:r w:rsidRPr="007D632A">
        <w:rPr>
          <w:rFonts w:ascii="Times New Roman" w:eastAsia="Calibri" w:hAnsi="Times New Roman" w:cs="Times New Roman"/>
          <w:sz w:val="28"/>
          <w:szCs w:val="28"/>
        </w:rPr>
        <w:t xml:space="preserve">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11712">
        <w:rPr>
          <w:rFonts w:ascii="Times New Roman" w:eastAsia="Calibri" w:hAnsi="Times New Roman" w:cs="Times New Roman"/>
          <w:sz w:val="28"/>
          <w:szCs w:val="28"/>
        </w:rPr>
        <w:t>.</w:t>
      </w:r>
    </w:p>
    <w:p w14:paraId="6455D61B" w14:textId="77777777" w:rsidR="007D632A" w:rsidRPr="007D632A" w:rsidRDefault="007D632A" w:rsidP="009E2DB2">
      <w:pPr>
        <w:autoSpaceDE w:val="0"/>
        <w:autoSpaceDN w:val="0"/>
        <w:adjustRightInd w:val="0"/>
        <w:ind w:firstLine="851"/>
        <w:contextualSpacing/>
        <w:jc w:val="both"/>
        <w:rPr>
          <w:rFonts w:eastAsia="Calibri"/>
          <w:sz w:val="28"/>
          <w:szCs w:val="28"/>
          <w:lang w:eastAsia="en-US"/>
        </w:rPr>
      </w:pPr>
      <w:r w:rsidRPr="007D632A">
        <w:rPr>
          <w:rFonts w:eastAsia="Calibri"/>
          <w:sz w:val="28"/>
          <w:szCs w:val="28"/>
          <w:lang w:eastAsia="en-US"/>
        </w:rPr>
        <w:t>Заявитель вправе представить данный документ по собственной инициативе.</w:t>
      </w:r>
    </w:p>
    <w:p w14:paraId="557A3F22" w14:textId="77777777" w:rsidR="009C7534" w:rsidRPr="00E61AAE" w:rsidRDefault="009C7534" w:rsidP="009E2DB2">
      <w:pPr>
        <w:autoSpaceDE w:val="0"/>
        <w:autoSpaceDN w:val="0"/>
        <w:adjustRightInd w:val="0"/>
        <w:ind w:firstLine="851"/>
        <w:contextualSpacing/>
        <w:jc w:val="both"/>
        <w:rPr>
          <w:rFonts w:eastAsia="Calibri"/>
          <w:sz w:val="28"/>
          <w:szCs w:val="28"/>
        </w:rPr>
      </w:pPr>
    </w:p>
    <w:p w14:paraId="4DD4D7E3" w14:textId="77777777" w:rsidR="009C7534" w:rsidRPr="00814995" w:rsidRDefault="009C7534" w:rsidP="009E2DB2">
      <w:pPr>
        <w:pStyle w:val="ab"/>
        <w:numPr>
          <w:ilvl w:val="0"/>
          <w:numId w:val="10"/>
        </w:numPr>
        <w:autoSpaceDE w:val="0"/>
        <w:autoSpaceDN w:val="0"/>
        <w:adjustRightInd w:val="0"/>
        <w:spacing w:after="0" w:line="240" w:lineRule="auto"/>
        <w:jc w:val="both"/>
        <w:outlineLvl w:val="2"/>
        <w:rPr>
          <w:rFonts w:ascii="Times New Roman" w:eastAsia="Calibri" w:hAnsi="Times New Roman" w:cs="Times New Roman"/>
          <w:sz w:val="28"/>
          <w:szCs w:val="28"/>
        </w:rPr>
      </w:pPr>
      <w:r w:rsidRPr="00814995">
        <w:rPr>
          <w:rFonts w:ascii="Times New Roman" w:eastAsia="Calibri" w:hAnsi="Times New Roman" w:cs="Times New Roman"/>
          <w:sz w:val="28"/>
          <w:szCs w:val="28"/>
        </w:rPr>
        <w:t>Представление документов (осуществление действий),</w:t>
      </w:r>
      <w:r>
        <w:rPr>
          <w:rFonts w:ascii="Times New Roman" w:eastAsia="Calibri" w:hAnsi="Times New Roman" w:cs="Times New Roman"/>
          <w:sz w:val="28"/>
          <w:szCs w:val="28"/>
        </w:rPr>
        <w:t xml:space="preserve"> которые запрещено требовать от </w:t>
      </w:r>
      <w:r w:rsidRPr="00814995">
        <w:rPr>
          <w:rFonts w:ascii="Times New Roman" w:eastAsia="Calibri" w:hAnsi="Times New Roman" w:cs="Times New Roman"/>
          <w:sz w:val="28"/>
          <w:szCs w:val="28"/>
        </w:rPr>
        <w:t>заявителя</w:t>
      </w:r>
    </w:p>
    <w:p w14:paraId="796B05D0" w14:textId="77777777" w:rsidR="009C7534" w:rsidRDefault="009C7534" w:rsidP="009E2DB2">
      <w:pPr>
        <w:autoSpaceDE w:val="0"/>
        <w:autoSpaceDN w:val="0"/>
        <w:adjustRightInd w:val="0"/>
        <w:jc w:val="both"/>
        <w:outlineLvl w:val="2"/>
        <w:rPr>
          <w:rFonts w:eastAsia="Calibri"/>
          <w:sz w:val="28"/>
          <w:szCs w:val="28"/>
        </w:rPr>
      </w:pPr>
    </w:p>
    <w:p w14:paraId="19CB016A" w14:textId="77777777" w:rsidR="009C7534" w:rsidRPr="00E61AAE" w:rsidRDefault="009C7534" w:rsidP="009E2DB2">
      <w:pPr>
        <w:pStyle w:val="ab"/>
        <w:numPr>
          <w:ilvl w:val="0"/>
          <w:numId w:val="2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14:paraId="1C01F4EF" w14:textId="27BA2F72" w:rsidR="009C7534" w:rsidRPr="00E61AAE" w:rsidRDefault="00AC2758" w:rsidP="009E2DB2">
      <w:pPr>
        <w:autoSpaceDE w:val="0"/>
        <w:autoSpaceDN w:val="0"/>
        <w:adjustRightInd w:val="0"/>
        <w:ind w:firstLine="851"/>
        <w:jc w:val="both"/>
        <w:rPr>
          <w:rFonts w:eastAsia="Calibri"/>
          <w:sz w:val="28"/>
          <w:szCs w:val="28"/>
        </w:rPr>
      </w:pPr>
      <w:r>
        <w:rPr>
          <w:rFonts w:eastAsia="Calibri"/>
          <w:sz w:val="28"/>
          <w:szCs w:val="28"/>
        </w:rPr>
        <w:t xml:space="preserve">1) </w:t>
      </w:r>
      <w:r w:rsidR="009C7534"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11712" w:rsidRPr="003C271E">
        <w:rPr>
          <w:rFonts w:eastAsia="Calibri"/>
          <w:sz w:val="28"/>
          <w:szCs w:val="28"/>
        </w:rPr>
        <w:t>муниципальной</w:t>
      </w:r>
      <w:r w:rsidR="009C7534" w:rsidRPr="00E61AAE">
        <w:rPr>
          <w:rFonts w:eastAsia="Calibri"/>
          <w:sz w:val="28"/>
          <w:szCs w:val="28"/>
        </w:rPr>
        <w:t xml:space="preserve"> услуги;</w:t>
      </w:r>
    </w:p>
    <w:p w14:paraId="2B87DC06" w14:textId="77777777" w:rsidR="00AC2758" w:rsidRPr="00AC2758" w:rsidRDefault="00AC2758" w:rsidP="009E2DB2">
      <w:pPr>
        <w:autoSpaceDE w:val="0"/>
        <w:autoSpaceDN w:val="0"/>
        <w:adjustRightInd w:val="0"/>
        <w:ind w:firstLine="851"/>
        <w:jc w:val="both"/>
        <w:rPr>
          <w:sz w:val="28"/>
          <w:szCs w:val="28"/>
        </w:rPr>
      </w:pPr>
      <w:r w:rsidRPr="00AC275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C2758">
          <w:rPr>
            <w:sz w:val="28"/>
            <w:szCs w:val="28"/>
          </w:rPr>
          <w:t>частью 1 статьи 1</w:t>
        </w:r>
      </w:hyperlink>
      <w:r w:rsidRPr="00AC275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AC2758">
          <w:rPr>
            <w:sz w:val="28"/>
            <w:szCs w:val="28"/>
          </w:rPr>
          <w:t>частью 6</w:t>
        </w:r>
      </w:hyperlink>
      <w:r w:rsidRPr="00AC2758">
        <w:rPr>
          <w:sz w:val="28"/>
          <w:szCs w:val="28"/>
        </w:rPr>
        <w:t xml:space="preserve"> </w:t>
      </w:r>
      <w:hyperlink r:id="rId12" w:history="1">
        <w:r w:rsidRPr="00AC2758">
          <w:rPr>
            <w:sz w:val="28"/>
            <w:szCs w:val="28"/>
          </w:rPr>
          <w:t>статьи 7</w:t>
        </w:r>
      </w:hyperlink>
      <w:r w:rsidRPr="00AC2758">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6108A9B" w14:textId="77777777" w:rsidR="00AC2758" w:rsidRPr="00AC2758" w:rsidRDefault="00AC2758" w:rsidP="009E2DB2">
      <w:pPr>
        <w:autoSpaceDE w:val="0"/>
        <w:autoSpaceDN w:val="0"/>
        <w:adjustRightInd w:val="0"/>
        <w:ind w:firstLine="851"/>
        <w:jc w:val="both"/>
        <w:rPr>
          <w:sz w:val="28"/>
          <w:szCs w:val="28"/>
        </w:rPr>
      </w:pPr>
      <w:r w:rsidRPr="00AC2758">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C2758">
          <w:rPr>
            <w:sz w:val="28"/>
            <w:szCs w:val="28"/>
          </w:rPr>
          <w:t>части 1 статьи 9</w:t>
        </w:r>
      </w:hyperlink>
      <w:r w:rsidRPr="00AC2758">
        <w:rPr>
          <w:sz w:val="28"/>
          <w:szCs w:val="28"/>
        </w:rPr>
        <w:t xml:space="preserve"> Федерального закона от 27.07.2010 № 210-ФЗ;</w:t>
      </w:r>
    </w:p>
    <w:p w14:paraId="13A2072C" w14:textId="77777777" w:rsidR="00AC2758" w:rsidRPr="00AC2758" w:rsidRDefault="00AC2758" w:rsidP="009E2DB2">
      <w:pPr>
        <w:autoSpaceDE w:val="0"/>
        <w:autoSpaceDN w:val="0"/>
        <w:adjustRightInd w:val="0"/>
        <w:ind w:firstLine="851"/>
        <w:jc w:val="both"/>
        <w:rPr>
          <w:sz w:val="28"/>
          <w:szCs w:val="28"/>
        </w:rPr>
      </w:pPr>
      <w:r w:rsidRPr="00AC2758">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F9D290" w14:textId="77777777" w:rsidR="00AC2758" w:rsidRPr="00AC2758" w:rsidRDefault="00AC2758" w:rsidP="009E2DB2">
      <w:pPr>
        <w:autoSpaceDE w:val="0"/>
        <w:autoSpaceDN w:val="0"/>
        <w:adjustRightInd w:val="0"/>
        <w:ind w:firstLine="851"/>
        <w:jc w:val="both"/>
        <w:rPr>
          <w:sz w:val="28"/>
          <w:szCs w:val="28"/>
        </w:rPr>
      </w:pPr>
      <w:r w:rsidRPr="00AC275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0FC544" w14:textId="77777777" w:rsidR="00AC2758" w:rsidRPr="00AC2758" w:rsidRDefault="00AC2758" w:rsidP="009E2DB2">
      <w:pPr>
        <w:autoSpaceDE w:val="0"/>
        <w:autoSpaceDN w:val="0"/>
        <w:adjustRightInd w:val="0"/>
        <w:ind w:firstLine="851"/>
        <w:jc w:val="both"/>
        <w:rPr>
          <w:sz w:val="28"/>
          <w:szCs w:val="28"/>
        </w:rPr>
      </w:pPr>
      <w:r w:rsidRPr="00AC275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0F8B35" w14:textId="77777777" w:rsidR="00AC2758" w:rsidRPr="00AC2758" w:rsidRDefault="00AC2758" w:rsidP="009E2DB2">
      <w:pPr>
        <w:autoSpaceDE w:val="0"/>
        <w:autoSpaceDN w:val="0"/>
        <w:adjustRightInd w:val="0"/>
        <w:ind w:firstLine="851"/>
        <w:jc w:val="both"/>
        <w:rPr>
          <w:sz w:val="28"/>
          <w:szCs w:val="28"/>
        </w:rPr>
      </w:pPr>
      <w:r w:rsidRPr="00AC275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5C515D" w14:textId="64163A96" w:rsidR="00AC2758" w:rsidRPr="00AC2758" w:rsidRDefault="00AC2758" w:rsidP="009E2DB2">
      <w:pPr>
        <w:autoSpaceDE w:val="0"/>
        <w:autoSpaceDN w:val="0"/>
        <w:adjustRightInd w:val="0"/>
        <w:ind w:firstLine="851"/>
        <w:jc w:val="both"/>
        <w:rPr>
          <w:sz w:val="28"/>
          <w:szCs w:val="28"/>
        </w:rPr>
      </w:pPr>
      <w:r w:rsidRPr="00AC275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AC2758">
          <w:rPr>
            <w:sz w:val="28"/>
            <w:szCs w:val="28"/>
          </w:rPr>
          <w:t>частью 1.1 статьи 16</w:t>
        </w:r>
      </w:hyperlink>
      <w:r w:rsidRPr="00AC2758">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C2758">
          <w:rPr>
            <w:sz w:val="28"/>
            <w:szCs w:val="28"/>
          </w:rPr>
          <w:t>частью 1.1 статьи 16</w:t>
        </w:r>
      </w:hyperlink>
      <w:r w:rsidRPr="00AC2758">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43D270BF" w14:textId="77777777" w:rsidR="00AC2758" w:rsidRPr="00AC2758" w:rsidRDefault="00AC2758" w:rsidP="009E2DB2">
      <w:pPr>
        <w:pStyle w:val="ab"/>
        <w:autoSpaceDE w:val="0"/>
        <w:autoSpaceDN w:val="0"/>
        <w:adjustRightInd w:val="0"/>
        <w:spacing w:line="240" w:lineRule="auto"/>
        <w:ind w:left="1571"/>
        <w:jc w:val="both"/>
        <w:rPr>
          <w:rFonts w:ascii="Times New Roman" w:hAnsi="Times New Roman" w:cs="Times New Roman"/>
          <w:sz w:val="28"/>
          <w:szCs w:val="28"/>
        </w:rPr>
      </w:pPr>
    </w:p>
    <w:p w14:paraId="537FFFCB" w14:textId="373D6F68" w:rsidR="009C7534" w:rsidRPr="00814995" w:rsidRDefault="009C7534" w:rsidP="009E2DB2">
      <w:pPr>
        <w:pStyle w:val="ab"/>
        <w:numPr>
          <w:ilvl w:val="0"/>
          <w:numId w:val="10"/>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AD51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7084F206" w14:textId="77777777" w:rsidR="009C7534" w:rsidRPr="00335860" w:rsidRDefault="009C7534" w:rsidP="009E2DB2">
      <w:pPr>
        <w:autoSpaceDE w:val="0"/>
        <w:autoSpaceDN w:val="0"/>
        <w:adjustRightInd w:val="0"/>
        <w:contextualSpacing/>
        <w:jc w:val="both"/>
        <w:rPr>
          <w:rFonts w:eastAsia="Calibri"/>
          <w:sz w:val="28"/>
          <w:szCs w:val="28"/>
        </w:rPr>
      </w:pPr>
    </w:p>
    <w:p w14:paraId="3745C3DF" w14:textId="37AC44BD" w:rsidR="009C7534" w:rsidRPr="00335860"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AD518C" w:rsidRPr="003C271E">
        <w:rPr>
          <w:rFonts w:ascii="Times New Roman" w:eastAsia="Calibri"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14:paraId="0A7806E0" w14:textId="77777777" w:rsidR="009C7534" w:rsidRPr="00335860" w:rsidRDefault="009C7534" w:rsidP="009E2DB2">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14:paraId="39AC7014" w14:textId="32946865" w:rsidR="009C7534" w:rsidRPr="00E62987" w:rsidRDefault="009C7534" w:rsidP="009E2DB2">
      <w:pPr>
        <w:pStyle w:val="ab"/>
        <w:numPr>
          <w:ilvl w:val="0"/>
          <w:numId w:val="11"/>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2987">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AD518C" w:rsidRPr="003C271E">
        <w:rPr>
          <w:rFonts w:ascii="Times New Roman" w:eastAsia="Calibri" w:hAnsi="Times New Roman" w:cs="Times New Roman"/>
          <w:sz w:val="28"/>
          <w:szCs w:val="28"/>
        </w:rPr>
        <w:t>муниципальной</w:t>
      </w:r>
      <w:r w:rsidRPr="00E62987">
        <w:rPr>
          <w:rFonts w:ascii="Times New Roman" w:eastAsia="Calibri" w:hAnsi="Times New Roman" w:cs="Times New Roman"/>
          <w:sz w:val="28"/>
          <w:szCs w:val="28"/>
        </w:rPr>
        <w:t xml:space="preserve"> услуги</w:t>
      </w:r>
    </w:p>
    <w:p w14:paraId="27548BA7" w14:textId="77777777" w:rsidR="009C7534" w:rsidRPr="00E62987" w:rsidRDefault="009C7534" w:rsidP="009E2DB2">
      <w:pPr>
        <w:autoSpaceDE w:val="0"/>
        <w:autoSpaceDN w:val="0"/>
        <w:adjustRightInd w:val="0"/>
        <w:contextualSpacing/>
        <w:jc w:val="both"/>
        <w:rPr>
          <w:rFonts w:eastAsia="Calibri"/>
          <w:sz w:val="28"/>
          <w:szCs w:val="28"/>
        </w:rPr>
      </w:pPr>
    </w:p>
    <w:p w14:paraId="693E48E1" w14:textId="36F03D99" w:rsidR="007D632A" w:rsidRPr="007D632A" w:rsidRDefault="007D632A"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Основанием для приостановления предоставления </w:t>
      </w:r>
      <w:r w:rsidR="00AD518C"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является наличие на момент поступления в </w:t>
      </w:r>
      <w:r w:rsidR="006E1748">
        <w:rPr>
          <w:rFonts w:ascii="Times New Roman" w:hAnsi="Times New Roman" w:cs="Times New Roman"/>
          <w:sz w:val="28"/>
          <w:szCs w:val="28"/>
        </w:rPr>
        <w:t xml:space="preserve">ОМСУ </w:t>
      </w:r>
      <w:r w:rsidRPr="007D632A">
        <w:rPr>
          <w:rFonts w:ascii="Times New Roman" w:hAnsi="Times New Roman" w:cs="Times New Roman"/>
          <w:sz w:val="28"/>
          <w:szCs w:val="28"/>
        </w:rPr>
        <w:t xml:space="preserve">заявления об утверждении схемы расположения земельного участка на </w:t>
      </w:r>
      <w:r w:rsidRPr="007D632A">
        <w:rPr>
          <w:rFonts w:ascii="Times New Roman" w:hAnsi="Times New Roman" w:cs="Times New Roman"/>
          <w:sz w:val="28"/>
          <w:szCs w:val="28"/>
        </w:rPr>
        <w:lastRenderedPageBreak/>
        <w:t>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655775A7" w14:textId="48499CAD" w:rsidR="007D632A" w:rsidRPr="007D632A" w:rsidRDefault="007D632A"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D632A">
        <w:rPr>
          <w:rFonts w:ascii="Times New Roman" w:hAnsi="Times New Roman" w:cs="Times New Roman"/>
          <w:sz w:val="28"/>
          <w:szCs w:val="28"/>
        </w:rPr>
        <w:t xml:space="preserve">Основаниями для отказа в предоставлении </w:t>
      </w:r>
      <w:r w:rsidR="006E1748" w:rsidRPr="003C271E">
        <w:rPr>
          <w:rFonts w:ascii="Times New Roman" w:eastAsia="Calibri" w:hAnsi="Times New Roman" w:cs="Times New Roman"/>
          <w:sz w:val="28"/>
          <w:szCs w:val="28"/>
        </w:rPr>
        <w:t>муниципальной</w:t>
      </w:r>
      <w:r w:rsidRPr="007D632A">
        <w:rPr>
          <w:rFonts w:ascii="Times New Roman" w:hAnsi="Times New Roman" w:cs="Times New Roman"/>
          <w:sz w:val="28"/>
          <w:szCs w:val="28"/>
        </w:rPr>
        <w:t xml:space="preserve"> услуги являются:</w:t>
      </w:r>
    </w:p>
    <w:p w14:paraId="6749785C" w14:textId="77777777"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14:paraId="089B4275" w14:textId="77777777"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7513E99" w14:textId="71BDCA70"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разработка схемы расположения земельного участка с наруше</w:t>
      </w:r>
      <w:r w:rsidR="002F6B44">
        <w:rPr>
          <w:rFonts w:eastAsiaTheme="minorHAnsi"/>
          <w:sz w:val="28"/>
          <w:szCs w:val="28"/>
        </w:rPr>
        <w:t>нием предусмотренных статьей 11</w:t>
      </w:r>
      <w:r w:rsidRPr="002F6B44">
        <w:rPr>
          <w:rFonts w:eastAsiaTheme="minorHAnsi"/>
          <w:sz w:val="28"/>
          <w:szCs w:val="28"/>
          <w:vertAlign w:val="superscript"/>
        </w:rPr>
        <w:t>9</w:t>
      </w:r>
      <w:r w:rsidRPr="007D632A">
        <w:rPr>
          <w:rFonts w:eastAsiaTheme="minorHAnsi"/>
          <w:sz w:val="28"/>
          <w:szCs w:val="28"/>
        </w:rPr>
        <w:t xml:space="preserve"> Земельного кодекса Российской Федерации требований к образуемым земельным участкам;</w:t>
      </w:r>
    </w:p>
    <w:p w14:paraId="12DB40FC" w14:textId="77777777"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2A280E8" w14:textId="31AAB7E6" w:rsidR="002F6B44"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F6B44">
        <w:rPr>
          <w:rFonts w:eastAsiaTheme="minorHAnsi"/>
          <w:sz w:val="28"/>
          <w:szCs w:val="28"/>
        </w:rPr>
        <w:t>ден проект межевания территории;</w:t>
      </w:r>
    </w:p>
    <w:p w14:paraId="6A1868D2" w14:textId="17DDC3BC" w:rsid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2F6B44">
        <w:rPr>
          <w:rFonts w:eastAsiaTheme="minorHAnsi"/>
          <w:sz w:val="28"/>
          <w:szCs w:val="28"/>
        </w:rPr>
        <w:t xml:space="preserve"> (при утверждении схемы расположения земельного участка </w:t>
      </w:r>
      <w:r w:rsidR="002F6B44" w:rsidRPr="002F6B44">
        <w:rPr>
          <w:rFonts w:eastAsiaTheme="minorHAnsi"/>
          <w:sz w:val="28"/>
          <w:szCs w:val="28"/>
        </w:rPr>
        <w:t>в целях предоставления указанного земельного участка на торгах</w:t>
      </w:r>
      <w:r w:rsidR="002F6B44">
        <w:rPr>
          <w:rFonts w:eastAsiaTheme="minorHAnsi"/>
          <w:sz w:val="28"/>
          <w:szCs w:val="28"/>
        </w:rPr>
        <w:t>)</w:t>
      </w:r>
      <w:r w:rsidRPr="007D632A">
        <w:rPr>
          <w:rFonts w:eastAsiaTheme="minorHAnsi"/>
          <w:sz w:val="28"/>
          <w:szCs w:val="28"/>
        </w:rPr>
        <w:t>;</w:t>
      </w:r>
    </w:p>
    <w:p w14:paraId="76F0CF30" w14:textId="771F5EB4" w:rsidR="00461DCD" w:rsidRPr="007D632A" w:rsidRDefault="00461DCD" w:rsidP="009E2DB2">
      <w:pPr>
        <w:autoSpaceDE w:val="0"/>
        <w:autoSpaceDN w:val="0"/>
        <w:adjustRightInd w:val="0"/>
        <w:ind w:firstLine="851"/>
        <w:contextualSpacing/>
        <w:jc w:val="both"/>
        <w:rPr>
          <w:rFonts w:eastAsiaTheme="minorHAnsi"/>
          <w:sz w:val="28"/>
          <w:szCs w:val="28"/>
        </w:rPr>
      </w:pPr>
      <w:r w:rsidRPr="00461DCD">
        <w:rPr>
          <w:rFonts w:eastAsiaTheme="minorHAnsi"/>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Pr="00461DCD">
        <w:rPr>
          <w:rFonts w:eastAsiaTheme="minorHAnsi"/>
          <w:sz w:val="28"/>
          <w:szCs w:val="28"/>
        </w:rPr>
        <w:t>;</w:t>
      </w:r>
    </w:p>
    <w:p w14:paraId="457A1D0D" w14:textId="35DD27A0"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не отнесен к определенной категории земель</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78B95F00" w14:textId="15C0D905"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7A7E76B0" w14:textId="0CC9B327" w:rsidR="007D632A" w:rsidRPr="007D632A" w:rsidRDefault="00461DCD" w:rsidP="009E2DB2">
      <w:pPr>
        <w:autoSpaceDE w:val="0"/>
        <w:autoSpaceDN w:val="0"/>
        <w:adjustRightInd w:val="0"/>
        <w:ind w:firstLine="851"/>
        <w:contextualSpacing/>
        <w:jc w:val="both"/>
        <w:rPr>
          <w:rFonts w:eastAsiaTheme="minorHAnsi"/>
          <w:sz w:val="28"/>
          <w:szCs w:val="28"/>
        </w:rPr>
      </w:pPr>
      <w:r w:rsidRPr="00461DCD">
        <w:rPr>
          <w:rFonts w:eastAsiaTheme="minorHAnsi"/>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461DCD">
        <w:rPr>
          <w:rFonts w:eastAsiaTheme="minorHAnsi"/>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sidRPr="00461DCD">
        <w:rPr>
          <w:rFonts w:eastAsiaTheme="minorHAnsi"/>
          <w:sz w:val="28"/>
          <w:szCs w:val="28"/>
        </w:rPr>
        <w:t xml:space="preserve"> </w:t>
      </w:r>
      <w:r>
        <w:rPr>
          <w:rFonts w:eastAsiaTheme="minorHAnsi"/>
          <w:sz w:val="28"/>
          <w:szCs w:val="28"/>
        </w:rPr>
        <w:t>Земельного кодекса Российской Федерации</w:t>
      </w:r>
      <w:r w:rsidRPr="00461DCD">
        <w:rPr>
          <w:rFonts w:eastAsiaTheme="minorHAnsi"/>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461DCD">
        <w:rPr>
          <w:rFonts w:eastAsiaTheme="minorHAnsi"/>
          <w:sz w:val="28"/>
          <w:szCs w:val="28"/>
          <w:vertAlign w:val="superscript"/>
        </w:rPr>
        <w:t>32</w:t>
      </w:r>
      <w:r w:rsidRPr="00461DCD">
        <w:rPr>
          <w:rFonts w:eastAsiaTheme="minorHAnsi"/>
          <w:sz w:val="28"/>
          <w:szCs w:val="28"/>
        </w:rPr>
        <w:t xml:space="preserve"> Градостроительного кодекса Российской Федерации</w:t>
      </w:r>
      <w:r>
        <w:rPr>
          <w:rFonts w:eastAsiaTheme="minorHAnsi"/>
          <w:sz w:val="28"/>
          <w:szCs w:val="28"/>
        </w:rPr>
        <w:t xml:space="preserve">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007D632A" w:rsidRPr="007D632A">
        <w:rPr>
          <w:rFonts w:eastAsiaTheme="minorHAnsi"/>
          <w:sz w:val="28"/>
          <w:szCs w:val="28"/>
        </w:rPr>
        <w:t>;</w:t>
      </w:r>
    </w:p>
    <w:p w14:paraId="609C2929" w14:textId="021BA25C" w:rsidR="007D632A" w:rsidRPr="007D632A" w:rsidRDefault="00461DCD" w:rsidP="009E2DB2">
      <w:pPr>
        <w:autoSpaceDE w:val="0"/>
        <w:autoSpaceDN w:val="0"/>
        <w:adjustRightInd w:val="0"/>
        <w:ind w:firstLine="851"/>
        <w:contextualSpacing/>
        <w:jc w:val="both"/>
        <w:rPr>
          <w:rFonts w:eastAsiaTheme="minorHAnsi"/>
          <w:sz w:val="28"/>
          <w:szCs w:val="28"/>
        </w:rPr>
      </w:pPr>
      <w:r w:rsidRPr="00461DCD">
        <w:rPr>
          <w:rFonts w:eastAsiaTheme="minorHAnsi"/>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w:t>
      </w:r>
      <w:r>
        <w:rPr>
          <w:rFonts w:eastAsiaTheme="minorHAnsi"/>
          <w:sz w:val="28"/>
          <w:szCs w:val="28"/>
        </w:rPr>
        <w:t>ые в соответствии со статьей 39</w:t>
      </w:r>
      <w:r w:rsidRPr="00461DCD">
        <w:rPr>
          <w:rFonts w:eastAsiaTheme="minorHAnsi"/>
          <w:sz w:val="28"/>
          <w:szCs w:val="28"/>
          <w:vertAlign w:val="superscript"/>
        </w:rPr>
        <w:t>36</w:t>
      </w:r>
      <w:r w:rsidRPr="00461DCD">
        <w:rPr>
          <w:rFonts w:eastAsiaTheme="minorHAnsi"/>
          <w:sz w:val="28"/>
          <w:szCs w:val="28"/>
        </w:rPr>
        <w:t xml:space="preserve"> </w:t>
      </w:r>
      <w:r>
        <w:rPr>
          <w:rFonts w:eastAsiaTheme="minorHAnsi"/>
          <w:sz w:val="28"/>
          <w:szCs w:val="28"/>
        </w:rPr>
        <w:t xml:space="preserve">Земельного кодекса Российской Федерации (при утверждении схемы расположения земельного участка </w:t>
      </w:r>
      <w:r w:rsidRPr="002F6B44">
        <w:rPr>
          <w:rFonts w:eastAsiaTheme="minorHAnsi"/>
          <w:sz w:val="28"/>
          <w:szCs w:val="28"/>
        </w:rPr>
        <w:t>в целях предоставления указанного земельного участка на торгах</w:t>
      </w:r>
      <w:r>
        <w:rPr>
          <w:rFonts w:eastAsiaTheme="minorHAnsi"/>
          <w:sz w:val="28"/>
          <w:szCs w:val="28"/>
        </w:rPr>
        <w:t>)</w:t>
      </w:r>
      <w:r w:rsidR="007D632A" w:rsidRPr="007D632A">
        <w:rPr>
          <w:rFonts w:eastAsiaTheme="minorHAnsi"/>
          <w:sz w:val="28"/>
          <w:szCs w:val="28"/>
        </w:rPr>
        <w:t>;</w:t>
      </w:r>
    </w:p>
    <w:p w14:paraId="61E3E109" w14:textId="4F2EFF78"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7E3CF99F" w14:textId="28ECC26D"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0441436C" w14:textId="75097CC5"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56C4470C" w14:textId="316D4EEB"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lastRenderedPageBreak/>
        <w:t>в отношении земельного участка принято решение о предварительном согласовании его предоставления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42E675C5" w14:textId="5159B5B6"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1E40DB50" w14:textId="1368FD6D" w:rsidR="007D632A" w:rsidRPr="007D632A"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09649061" w14:textId="4ADE29E5" w:rsidR="009C7534" w:rsidRDefault="007D632A" w:rsidP="009E2DB2">
      <w:pPr>
        <w:autoSpaceDE w:val="0"/>
        <w:autoSpaceDN w:val="0"/>
        <w:adjustRightInd w:val="0"/>
        <w:ind w:firstLine="851"/>
        <w:contextualSpacing/>
        <w:jc w:val="both"/>
        <w:rPr>
          <w:rFonts w:eastAsiaTheme="minorHAnsi"/>
          <w:sz w:val="28"/>
          <w:szCs w:val="28"/>
        </w:rPr>
      </w:pPr>
      <w:r w:rsidRPr="007D632A">
        <w:rPr>
          <w:rFonts w:eastAsiaTheme="minorHAnsi"/>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461DCD">
        <w:rPr>
          <w:rFonts w:eastAsiaTheme="minorHAnsi"/>
          <w:sz w:val="28"/>
          <w:szCs w:val="28"/>
        </w:rPr>
        <w:t xml:space="preserve"> (при утверждении схемы расположения земельного участка </w:t>
      </w:r>
      <w:r w:rsidR="00461DCD" w:rsidRPr="002F6B44">
        <w:rPr>
          <w:rFonts w:eastAsiaTheme="minorHAnsi"/>
          <w:sz w:val="28"/>
          <w:szCs w:val="28"/>
        </w:rPr>
        <w:t>в целях предоставления указанного земельного участка на торгах</w:t>
      </w:r>
      <w:r w:rsidR="00461DCD">
        <w:rPr>
          <w:rFonts w:eastAsiaTheme="minorHAnsi"/>
          <w:sz w:val="28"/>
          <w:szCs w:val="28"/>
        </w:rPr>
        <w:t>)</w:t>
      </w:r>
      <w:r w:rsidRPr="007D632A">
        <w:rPr>
          <w:rFonts w:eastAsiaTheme="minorHAnsi"/>
          <w:sz w:val="28"/>
          <w:szCs w:val="28"/>
        </w:rPr>
        <w:t>.</w:t>
      </w:r>
    </w:p>
    <w:p w14:paraId="22E682D0" w14:textId="77777777" w:rsidR="007D632A" w:rsidRPr="00E62987" w:rsidRDefault="007D632A" w:rsidP="009E2DB2">
      <w:pPr>
        <w:autoSpaceDE w:val="0"/>
        <w:autoSpaceDN w:val="0"/>
        <w:adjustRightInd w:val="0"/>
        <w:ind w:firstLine="851"/>
        <w:contextualSpacing/>
        <w:jc w:val="both"/>
        <w:rPr>
          <w:rFonts w:eastAsiaTheme="minorHAnsi"/>
          <w:sz w:val="28"/>
          <w:szCs w:val="28"/>
        </w:rPr>
      </w:pPr>
    </w:p>
    <w:p w14:paraId="72038E6F" w14:textId="3666378F" w:rsidR="009C7534" w:rsidRPr="00E61AAE" w:rsidRDefault="009C7534" w:rsidP="009E2DB2">
      <w:pPr>
        <w:pStyle w:val="ab"/>
        <w:numPr>
          <w:ilvl w:val="0"/>
          <w:numId w:val="12"/>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2987">
        <w:rPr>
          <w:rFonts w:ascii="Times New Roman" w:eastAsia="Calibri" w:hAnsi="Times New Roman" w:cs="Times New Roman"/>
          <w:sz w:val="28"/>
          <w:szCs w:val="28"/>
        </w:rPr>
        <w:t>Перечень услуг</w:t>
      </w:r>
      <w:r w:rsidRPr="00E61AAE">
        <w:rPr>
          <w:rFonts w:ascii="Times New Roman" w:eastAsia="Calibri" w:hAnsi="Times New Roman" w:cs="Times New Roman"/>
          <w:sz w:val="28"/>
          <w:szCs w:val="28"/>
        </w:rPr>
        <w:t xml:space="preserve">,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0D7C372E" w14:textId="77777777" w:rsidR="009C7534" w:rsidRPr="00E61AAE" w:rsidRDefault="009C7534" w:rsidP="009E2DB2">
      <w:pPr>
        <w:autoSpaceDE w:val="0"/>
        <w:autoSpaceDN w:val="0"/>
        <w:adjustRightInd w:val="0"/>
        <w:contextualSpacing/>
        <w:jc w:val="both"/>
        <w:rPr>
          <w:rFonts w:eastAsia="Calibri"/>
          <w:sz w:val="28"/>
          <w:szCs w:val="28"/>
        </w:rPr>
      </w:pPr>
    </w:p>
    <w:p w14:paraId="715DA71D" w14:textId="42ABF510" w:rsidR="009C7534" w:rsidRPr="003C5603" w:rsidRDefault="009C7534" w:rsidP="009E2DB2">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14:paraId="30E107B6" w14:textId="77777777" w:rsidR="009C7534" w:rsidRPr="003C5603" w:rsidRDefault="009C7534" w:rsidP="009E2DB2">
      <w:pPr>
        <w:autoSpaceDE w:val="0"/>
        <w:autoSpaceDN w:val="0"/>
        <w:adjustRightInd w:val="0"/>
        <w:contextualSpacing/>
        <w:jc w:val="both"/>
        <w:outlineLvl w:val="2"/>
        <w:rPr>
          <w:rFonts w:eastAsia="Calibri"/>
          <w:sz w:val="28"/>
          <w:szCs w:val="28"/>
        </w:rPr>
      </w:pPr>
    </w:p>
    <w:p w14:paraId="43F1947A" w14:textId="4CC2A342" w:rsidR="009C7534" w:rsidRPr="00E61AAE" w:rsidRDefault="009C7534" w:rsidP="009E2DB2">
      <w:pPr>
        <w:pStyle w:val="ab"/>
        <w:numPr>
          <w:ilvl w:val="0"/>
          <w:numId w:val="13"/>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25D9F17A" w14:textId="77777777" w:rsidR="009C7534" w:rsidRPr="00E61AAE" w:rsidRDefault="009C7534" w:rsidP="009E2DB2">
      <w:pPr>
        <w:autoSpaceDE w:val="0"/>
        <w:autoSpaceDN w:val="0"/>
        <w:adjustRightInd w:val="0"/>
        <w:contextualSpacing/>
        <w:jc w:val="both"/>
        <w:rPr>
          <w:rFonts w:eastAsia="Calibri"/>
          <w:sz w:val="28"/>
          <w:szCs w:val="28"/>
        </w:rPr>
      </w:pPr>
    </w:p>
    <w:p w14:paraId="3511910A" w14:textId="696607E9" w:rsidR="009C7534" w:rsidRPr="00E61AAE"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7DF5FD8D" w14:textId="77777777" w:rsidR="009C7534" w:rsidRPr="00E61AAE" w:rsidRDefault="009C7534" w:rsidP="009E2DB2">
      <w:pPr>
        <w:autoSpaceDE w:val="0"/>
        <w:autoSpaceDN w:val="0"/>
        <w:adjustRightInd w:val="0"/>
        <w:contextualSpacing/>
        <w:jc w:val="both"/>
        <w:rPr>
          <w:rFonts w:eastAsia="Calibri"/>
          <w:sz w:val="28"/>
          <w:szCs w:val="28"/>
        </w:rPr>
      </w:pPr>
    </w:p>
    <w:p w14:paraId="610D1104" w14:textId="63B20D5C" w:rsidR="009C7534" w:rsidRPr="00E61AAE" w:rsidRDefault="009C7534" w:rsidP="009E2DB2">
      <w:pPr>
        <w:pStyle w:val="ab"/>
        <w:numPr>
          <w:ilvl w:val="0"/>
          <w:numId w:val="14"/>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включая информацию о методике расчета размера такой платы</w:t>
      </w:r>
    </w:p>
    <w:p w14:paraId="4D52BDF7" w14:textId="77777777" w:rsidR="009C7534" w:rsidRPr="00E61AAE" w:rsidRDefault="009C7534" w:rsidP="009E2DB2">
      <w:pPr>
        <w:autoSpaceDE w:val="0"/>
        <w:autoSpaceDN w:val="0"/>
        <w:adjustRightInd w:val="0"/>
        <w:contextualSpacing/>
        <w:jc w:val="both"/>
        <w:rPr>
          <w:rFonts w:eastAsia="Calibri"/>
          <w:sz w:val="28"/>
          <w:szCs w:val="28"/>
        </w:rPr>
      </w:pPr>
    </w:p>
    <w:p w14:paraId="7A4E7BB4" w14:textId="562D1E92" w:rsidR="009C7534" w:rsidRPr="00E61AAE"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 xml:space="preserve">Предоставление услуг, которые являются необходимыми и обязательными для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14:paraId="2FEC9377" w14:textId="77777777" w:rsidR="009C7534" w:rsidRPr="00E61AAE" w:rsidRDefault="009C7534" w:rsidP="009E2DB2">
      <w:pPr>
        <w:autoSpaceDE w:val="0"/>
        <w:autoSpaceDN w:val="0"/>
        <w:adjustRightInd w:val="0"/>
        <w:contextualSpacing/>
        <w:jc w:val="both"/>
        <w:rPr>
          <w:rFonts w:eastAsia="Calibri"/>
          <w:sz w:val="28"/>
          <w:szCs w:val="28"/>
        </w:rPr>
      </w:pPr>
    </w:p>
    <w:p w14:paraId="21E20570" w14:textId="4C90A734" w:rsidR="009C7534" w:rsidRPr="00E61AAE" w:rsidRDefault="009C7534" w:rsidP="009E2DB2">
      <w:pPr>
        <w:pStyle w:val="ab"/>
        <w:numPr>
          <w:ilvl w:val="0"/>
          <w:numId w:val="15"/>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предоставления </w:t>
      </w:r>
      <w:r w:rsidR="005B420E"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14:paraId="76F75EEB" w14:textId="77777777" w:rsidR="009C7534" w:rsidRPr="00E61AAE" w:rsidRDefault="009C7534" w:rsidP="009E2DB2">
      <w:pPr>
        <w:autoSpaceDE w:val="0"/>
        <w:autoSpaceDN w:val="0"/>
        <w:adjustRightInd w:val="0"/>
        <w:contextualSpacing/>
        <w:jc w:val="both"/>
        <w:rPr>
          <w:rFonts w:eastAsia="Calibri"/>
          <w:sz w:val="28"/>
          <w:szCs w:val="28"/>
        </w:rPr>
      </w:pPr>
    </w:p>
    <w:p w14:paraId="0B015748" w14:textId="46C7F753" w:rsidR="009C7534" w:rsidRPr="00E61AAE"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5A697D" w:rsidRPr="003C271E">
        <w:rPr>
          <w:rFonts w:ascii="Times New Roman" w:eastAsia="Calibri"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14:paraId="4D7E2D03" w14:textId="77777777" w:rsidR="009C7534" w:rsidRPr="00E61AAE" w:rsidRDefault="009C7534" w:rsidP="009E2DB2">
      <w:pPr>
        <w:autoSpaceDE w:val="0"/>
        <w:autoSpaceDN w:val="0"/>
        <w:adjustRightInd w:val="0"/>
        <w:jc w:val="both"/>
        <w:rPr>
          <w:rFonts w:eastAsia="Calibri"/>
          <w:sz w:val="28"/>
          <w:szCs w:val="28"/>
        </w:rPr>
      </w:pPr>
    </w:p>
    <w:p w14:paraId="7C91AD58" w14:textId="330FC4E0" w:rsidR="009C7534" w:rsidRPr="00E61AAE" w:rsidRDefault="009C7534" w:rsidP="009E2DB2">
      <w:pPr>
        <w:pStyle w:val="ab"/>
        <w:numPr>
          <w:ilvl w:val="0"/>
          <w:numId w:val="15"/>
        </w:numPr>
        <w:autoSpaceDE w:val="0"/>
        <w:autoSpaceDN w:val="0"/>
        <w:adjustRightInd w:val="0"/>
        <w:spacing w:after="0" w:line="240" w:lineRule="auto"/>
        <w:ind w:left="0" w:firstLine="851"/>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и порядок регистрации запроса заявителя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в электронной форме</w:t>
      </w:r>
    </w:p>
    <w:p w14:paraId="7BB40054" w14:textId="77777777" w:rsidR="009C7534" w:rsidRPr="00E61AAE" w:rsidRDefault="009C7534" w:rsidP="009E2DB2">
      <w:pPr>
        <w:autoSpaceDE w:val="0"/>
        <w:autoSpaceDN w:val="0"/>
        <w:adjustRightInd w:val="0"/>
        <w:contextualSpacing/>
        <w:jc w:val="both"/>
        <w:rPr>
          <w:rFonts w:eastAsia="Calibri"/>
          <w:sz w:val="28"/>
          <w:szCs w:val="28"/>
        </w:rPr>
      </w:pPr>
    </w:p>
    <w:p w14:paraId="437D7DFE" w14:textId="742F211B" w:rsidR="009C7534" w:rsidRPr="00E61AAE"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5A697D">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14:paraId="703C1B4B" w14:textId="42A50547" w:rsidR="009C7534" w:rsidRDefault="00653692" w:rsidP="009E2DB2">
      <w:pPr>
        <w:autoSpaceDE w:val="0"/>
        <w:autoSpaceDN w:val="0"/>
        <w:adjustRightInd w:val="0"/>
        <w:ind w:firstLine="851"/>
        <w:jc w:val="both"/>
        <w:rPr>
          <w:sz w:val="28"/>
          <w:szCs w:val="28"/>
        </w:rPr>
      </w:pPr>
      <w:r w:rsidRPr="00653692">
        <w:rPr>
          <w:sz w:val="28"/>
          <w:szCs w:val="28"/>
        </w:rPr>
        <w:t xml:space="preserve">Регистрация заявления о предоставлении </w:t>
      </w:r>
      <w:r w:rsidR="005A697D" w:rsidRPr="003C271E">
        <w:rPr>
          <w:rFonts w:eastAsia="Calibri"/>
          <w:sz w:val="28"/>
          <w:szCs w:val="28"/>
        </w:rPr>
        <w:t>муниципальной</w:t>
      </w:r>
      <w:r w:rsidRPr="00653692">
        <w:rPr>
          <w:sz w:val="28"/>
          <w:szCs w:val="28"/>
        </w:rPr>
        <w:t xml:space="preserve"> услуги и документов, необходимых для предоставления </w:t>
      </w:r>
      <w:r w:rsidR="005A697D" w:rsidRPr="003C271E">
        <w:rPr>
          <w:rFonts w:eastAsia="Calibri"/>
          <w:sz w:val="28"/>
          <w:szCs w:val="28"/>
        </w:rPr>
        <w:t>муниципальной</w:t>
      </w:r>
      <w:r w:rsidRPr="00653692">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2ABE599E" w14:textId="77777777" w:rsidR="00653692" w:rsidRPr="00FE4DC1" w:rsidRDefault="00653692" w:rsidP="009E2DB2">
      <w:pPr>
        <w:autoSpaceDE w:val="0"/>
        <w:autoSpaceDN w:val="0"/>
        <w:adjustRightInd w:val="0"/>
        <w:ind w:firstLine="851"/>
        <w:jc w:val="both"/>
        <w:rPr>
          <w:sz w:val="28"/>
          <w:szCs w:val="28"/>
        </w:rPr>
      </w:pPr>
    </w:p>
    <w:p w14:paraId="4CEFF42C" w14:textId="5EAD581F" w:rsidR="009C7534" w:rsidRPr="00E61AAE" w:rsidRDefault="009C7534" w:rsidP="009E2DB2">
      <w:pPr>
        <w:pStyle w:val="ab"/>
        <w:numPr>
          <w:ilvl w:val="0"/>
          <w:numId w:val="16"/>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Требования к помещениям, в которых предоставляется </w:t>
      </w:r>
      <w:r w:rsidR="005A697D">
        <w:rPr>
          <w:rFonts w:ascii="Times New Roman" w:eastAsia="Calibri" w:hAnsi="Times New Roman" w:cs="Times New Roman"/>
          <w:sz w:val="28"/>
          <w:szCs w:val="28"/>
        </w:rPr>
        <w:t>муниципальная</w:t>
      </w:r>
      <w:r w:rsidRPr="00E61AAE">
        <w:rPr>
          <w:rFonts w:ascii="Times New Roman" w:eastAsia="Calibri"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2C77136D" w14:textId="77777777" w:rsidR="009C7534" w:rsidRPr="00E61AAE" w:rsidRDefault="009C7534" w:rsidP="009E2DB2">
      <w:pPr>
        <w:autoSpaceDE w:val="0"/>
        <w:autoSpaceDN w:val="0"/>
        <w:adjustRightInd w:val="0"/>
        <w:jc w:val="both"/>
        <w:rPr>
          <w:rFonts w:eastAsia="Calibri"/>
          <w:sz w:val="28"/>
          <w:szCs w:val="28"/>
        </w:rPr>
      </w:pPr>
    </w:p>
    <w:p w14:paraId="6F311576" w14:textId="1BE5981A" w:rsidR="009C7534" w:rsidRPr="00FE4DC1" w:rsidRDefault="009C7534" w:rsidP="009E2DB2">
      <w:pPr>
        <w:pStyle w:val="ab"/>
        <w:numPr>
          <w:ilvl w:val="0"/>
          <w:numId w:val="2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5A697D">
        <w:rPr>
          <w:rFonts w:ascii="Times New Roman" w:eastAsia="Calibri"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5A697D" w:rsidRPr="003C271E">
        <w:rPr>
          <w:rFonts w:ascii="Times New Roman" w:eastAsia="Calibri"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14:paraId="49113A0A" w14:textId="387471B3" w:rsidR="009C7534" w:rsidRPr="00DE15C1"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5A697D" w:rsidRPr="003C271E">
        <w:rPr>
          <w:rFonts w:ascii="Times New Roman" w:eastAsia="Calibri"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14:paraId="34EC7A4F"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6F1CF905" w14:textId="37BEFE2C"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458A2A3B"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082E52F"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89F2E6B"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14:paraId="2DC47964"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14:paraId="6571C5D8"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14:paraId="58BFEB79" w14:textId="77777777" w:rsidR="009C7534" w:rsidRPr="00F51E21"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5B97266" w14:textId="77777777" w:rsidR="009C7534" w:rsidRDefault="009C7534" w:rsidP="009E2DB2">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46668D0B" w14:textId="3529ADEF" w:rsidR="009C7534" w:rsidRPr="00E36998" w:rsidRDefault="009C7534" w:rsidP="009E2DB2">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5A697D">
        <w:rPr>
          <w:rFonts w:ascii="Times New Roman" w:eastAsia="Calibri"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w:t>
      </w:r>
    </w:p>
    <w:p w14:paraId="673DBE9A" w14:textId="5FD6774A"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5A697D">
        <w:rPr>
          <w:rFonts w:eastAsia="Calibri"/>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14:paraId="46C61175" w14:textId="7777777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14:paraId="3798847B" w14:textId="7777777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711F2764" w14:textId="7777777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14:paraId="533716D2" w14:textId="7777777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3735AEC" w14:textId="7777777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73C109" w14:textId="4E7BBEE4"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5A697D">
        <w:rPr>
          <w:rFonts w:eastAsia="Calibri"/>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14:paraId="22C1640B" w14:textId="35B38C17"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5A697D" w:rsidRPr="003C271E">
        <w:rPr>
          <w:rFonts w:eastAsia="Calibri"/>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14:paraId="7027B184" w14:textId="1B027C66"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194A3B" w:rsidRPr="00194A3B">
        <w:rPr>
          <w:rFonts w:eastAsia="Calibri"/>
          <w:sz w:val="28"/>
          <w:szCs w:val="28"/>
        </w:rPr>
        <w:t>не менее 10 процентов</w:t>
      </w:r>
      <w:r w:rsidR="00194A3B" w:rsidRPr="00194A3B">
        <w:rPr>
          <w:rFonts w:eastAsia="Calibri"/>
          <w:b/>
          <w:sz w:val="28"/>
          <w:szCs w:val="28"/>
        </w:rPr>
        <w:t xml:space="preserve"> </w:t>
      </w:r>
      <w:r w:rsidRPr="00F51E21">
        <w:rPr>
          <w:rFonts w:eastAsia="Calibri"/>
          <w:color w:val="000000"/>
          <w:sz w:val="28"/>
          <w:szCs w:val="28"/>
        </w:rPr>
        <w:t>мест (но не менее одного места) для парковки специальных автотранспортных средств инвалидов.</w:t>
      </w:r>
    </w:p>
    <w:p w14:paraId="3DD205A5" w14:textId="66EEF5CB" w:rsidR="009C7534" w:rsidRPr="00F51E21" w:rsidRDefault="009C7534" w:rsidP="009E2DB2">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5A697D" w:rsidRPr="003C271E">
        <w:rPr>
          <w:rFonts w:eastAsia="Calibri"/>
          <w:sz w:val="28"/>
          <w:szCs w:val="28"/>
        </w:rPr>
        <w:t>муниципальной</w:t>
      </w:r>
      <w:r w:rsidRPr="00F51E21">
        <w:rPr>
          <w:rFonts w:eastAsia="Calibri"/>
          <w:color w:val="000000"/>
          <w:sz w:val="28"/>
          <w:szCs w:val="28"/>
        </w:rPr>
        <w:t xml:space="preserve"> услуги) с учетом </w:t>
      </w:r>
      <w:r w:rsidRPr="00F51E21">
        <w:rPr>
          <w:rFonts w:eastAsia="Calibri"/>
          <w:color w:val="000000"/>
          <w:sz w:val="28"/>
          <w:szCs w:val="28"/>
        </w:rPr>
        <w:lastRenderedPageBreak/>
        <w:t xml:space="preserve">потребностей инвалидов предоставление </w:t>
      </w:r>
      <w:r w:rsidR="005A697D" w:rsidRPr="003C271E">
        <w:rPr>
          <w:rFonts w:eastAsia="Calibri"/>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D2F6BF9" w14:textId="77777777" w:rsidR="009C7534" w:rsidRPr="00E61AAE" w:rsidRDefault="009C7534" w:rsidP="009E2DB2">
      <w:pPr>
        <w:autoSpaceDE w:val="0"/>
        <w:autoSpaceDN w:val="0"/>
        <w:adjustRightInd w:val="0"/>
        <w:ind w:firstLine="851"/>
        <w:contextualSpacing/>
        <w:jc w:val="both"/>
        <w:rPr>
          <w:rFonts w:eastAsia="Calibri"/>
          <w:sz w:val="28"/>
          <w:szCs w:val="28"/>
        </w:rPr>
      </w:pPr>
    </w:p>
    <w:p w14:paraId="5F4E11E9" w14:textId="2791A970" w:rsidR="009C7534" w:rsidRPr="00E61AAE" w:rsidRDefault="009C7534" w:rsidP="009E2DB2">
      <w:pPr>
        <w:pStyle w:val="ab"/>
        <w:numPr>
          <w:ilvl w:val="0"/>
          <w:numId w:val="17"/>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Показатели доступности и качества </w:t>
      </w:r>
      <w:r w:rsidR="005A697D"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9244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их продолжительность, возможность получения </w:t>
      </w:r>
      <w:r w:rsidR="0092448C" w:rsidRPr="003C271E">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92448C" w:rsidRPr="003C271E">
        <w:rPr>
          <w:rFonts w:ascii="Times New Roman" w:eastAsia="Calibri" w:hAnsi="Times New Roman" w:cs="Times New Roman"/>
          <w:sz w:val="28"/>
          <w:szCs w:val="28"/>
        </w:rPr>
        <w:t>муниципальной</w:t>
      </w:r>
      <w:r w:rsidR="0092448C" w:rsidRPr="00E61AAE">
        <w:rPr>
          <w:rFonts w:ascii="Times New Roman" w:eastAsia="Calibri" w:hAnsi="Times New Roman" w:cs="Times New Roman"/>
          <w:sz w:val="28"/>
          <w:szCs w:val="28"/>
        </w:rPr>
        <w:t xml:space="preserve"> </w:t>
      </w:r>
      <w:r w:rsidRPr="00E61AAE">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14:paraId="51120B68" w14:textId="77777777" w:rsidR="009C7534" w:rsidRPr="00E61AAE" w:rsidRDefault="009C7534" w:rsidP="009E2DB2">
      <w:pPr>
        <w:autoSpaceDE w:val="0"/>
        <w:autoSpaceDN w:val="0"/>
        <w:adjustRightInd w:val="0"/>
        <w:jc w:val="both"/>
        <w:rPr>
          <w:rFonts w:eastAsia="Calibri"/>
          <w:sz w:val="28"/>
          <w:szCs w:val="28"/>
        </w:rPr>
      </w:pPr>
    </w:p>
    <w:p w14:paraId="3C4C86F9" w14:textId="0E466BAC" w:rsidR="009C7534" w:rsidRPr="00817F7C" w:rsidRDefault="0092448C" w:rsidP="009E2DB2">
      <w:pPr>
        <w:pStyle w:val="ab"/>
        <w:numPr>
          <w:ilvl w:val="0"/>
          <w:numId w:val="2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9C7534" w:rsidRPr="00817F7C">
        <w:rPr>
          <w:rFonts w:ascii="Times New Roman" w:hAnsi="Times New Roman" w:cs="Times New Roman"/>
          <w:sz w:val="28"/>
          <w:szCs w:val="28"/>
        </w:rPr>
        <w:t xml:space="preserve"> обеспечивает качество и доступность предоставления </w:t>
      </w:r>
      <w:r w:rsidRPr="003C271E">
        <w:rPr>
          <w:rFonts w:ascii="Times New Roman" w:eastAsia="Calibri" w:hAnsi="Times New Roman" w:cs="Times New Roman"/>
          <w:sz w:val="28"/>
          <w:szCs w:val="28"/>
        </w:rPr>
        <w:t>муниципальной</w:t>
      </w:r>
      <w:r w:rsidR="009C7534" w:rsidRPr="00817F7C">
        <w:rPr>
          <w:rFonts w:ascii="Times New Roman" w:hAnsi="Times New Roman" w:cs="Times New Roman"/>
          <w:sz w:val="28"/>
          <w:szCs w:val="28"/>
        </w:rPr>
        <w:t xml:space="preserve"> услуги.</w:t>
      </w:r>
    </w:p>
    <w:p w14:paraId="5EE2D167" w14:textId="37700FC3" w:rsidR="009C7534" w:rsidRPr="0082499B" w:rsidRDefault="009C7534" w:rsidP="009E2DB2">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92448C" w:rsidRPr="003C271E">
        <w:rPr>
          <w:rFonts w:ascii="Times New Roman" w:eastAsia="Calibri"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14:paraId="3E88392E" w14:textId="292A8CE8" w:rsidR="009C7534" w:rsidRDefault="009C7534" w:rsidP="009E2DB2">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92448C" w:rsidRPr="003C271E">
        <w:rPr>
          <w:rFonts w:eastAsia="Calibri"/>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14:paraId="0B066E9C" w14:textId="496B0EF9" w:rsidR="009C7534" w:rsidRPr="007E68F8" w:rsidRDefault="009C7534" w:rsidP="009E2DB2">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92448C" w:rsidRPr="003C271E">
        <w:rPr>
          <w:rFonts w:eastAsia="Calibri"/>
          <w:sz w:val="28"/>
          <w:szCs w:val="28"/>
        </w:rPr>
        <w:t>муниципальной</w:t>
      </w:r>
      <w:r w:rsidRPr="007E68F8">
        <w:rPr>
          <w:sz w:val="28"/>
          <w:szCs w:val="28"/>
        </w:rPr>
        <w:t xml:space="preserve"> услуги;</w:t>
      </w:r>
    </w:p>
    <w:p w14:paraId="10CE026F" w14:textId="1041C56F" w:rsidR="009C7534" w:rsidRPr="007E68F8" w:rsidRDefault="009C7534" w:rsidP="009E2DB2">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92448C">
        <w:rPr>
          <w:sz w:val="28"/>
          <w:szCs w:val="28"/>
        </w:rPr>
        <w:t xml:space="preserve">ОМСУ </w:t>
      </w:r>
      <w:r w:rsidRPr="007E68F8">
        <w:rPr>
          <w:sz w:val="28"/>
          <w:szCs w:val="28"/>
        </w:rPr>
        <w:t xml:space="preserve">при предоставлении </w:t>
      </w:r>
      <w:r w:rsidR="0092448C" w:rsidRPr="003C271E">
        <w:rPr>
          <w:rFonts w:eastAsia="Calibri"/>
          <w:sz w:val="28"/>
          <w:szCs w:val="28"/>
        </w:rPr>
        <w:t>муниципальной</w:t>
      </w:r>
      <w:r w:rsidRPr="007E68F8">
        <w:rPr>
          <w:sz w:val="28"/>
          <w:szCs w:val="28"/>
        </w:rPr>
        <w:t xml:space="preserve"> услуги;</w:t>
      </w:r>
    </w:p>
    <w:p w14:paraId="4A4012CC" w14:textId="4D08DDEA" w:rsidR="009C7534" w:rsidRDefault="009C7534" w:rsidP="009E2DB2">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92448C" w:rsidRPr="003C271E">
        <w:rPr>
          <w:rFonts w:eastAsia="Calibri"/>
          <w:sz w:val="28"/>
          <w:szCs w:val="28"/>
        </w:rPr>
        <w:t>муниципальной</w:t>
      </w:r>
      <w:r w:rsidRPr="007E68F8">
        <w:rPr>
          <w:sz w:val="28"/>
          <w:szCs w:val="28"/>
        </w:rPr>
        <w:t xml:space="preserve"> услуги и информации о ходе ее предоставления в </w:t>
      </w:r>
      <w:bookmarkStart w:id="11" w:name="OLE_LINK26"/>
      <w:bookmarkStart w:id="12" w:name="OLE_LINK27"/>
      <w:bookmarkStart w:id="13" w:name="OLE_LINK106"/>
      <w:bookmarkStart w:id="14" w:name="OLE_LINK238"/>
      <w:bookmarkStart w:id="15" w:name="OLE_LINK239"/>
      <w:bookmarkStart w:id="16" w:name="OLE_LINK240"/>
      <w:r w:rsidR="00194A3B" w:rsidRPr="00194A3B">
        <w:rPr>
          <w:sz w:val="28"/>
          <w:szCs w:val="28"/>
        </w:rPr>
        <w:t>многофункциональном центре</w:t>
      </w:r>
      <w:bookmarkEnd w:id="11"/>
      <w:bookmarkEnd w:id="12"/>
      <w:bookmarkEnd w:id="13"/>
      <w:bookmarkEnd w:id="14"/>
      <w:bookmarkEnd w:id="15"/>
      <w:bookmarkEnd w:id="16"/>
      <w:r w:rsidRPr="007E68F8">
        <w:rPr>
          <w:sz w:val="28"/>
          <w:szCs w:val="28"/>
        </w:rPr>
        <w:t>;</w:t>
      </w:r>
    </w:p>
    <w:p w14:paraId="48F5CF9A" w14:textId="2C62D4E3" w:rsidR="00C64192" w:rsidRPr="007E68F8" w:rsidRDefault="00C64192" w:rsidP="009E2DB2">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w:t>
      </w:r>
    </w:p>
    <w:p w14:paraId="171DF7F9" w14:textId="2B2A4FF5" w:rsidR="009C7534" w:rsidRPr="007E68F8" w:rsidRDefault="005B1989" w:rsidP="009E2DB2">
      <w:pPr>
        <w:autoSpaceDE w:val="0"/>
        <w:autoSpaceDN w:val="0"/>
        <w:adjustRightInd w:val="0"/>
        <w:ind w:firstLine="851"/>
        <w:jc w:val="both"/>
        <w:rPr>
          <w:sz w:val="28"/>
          <w:szCs w:val="28"/>
        </w:rPr>
      </w:pPr>
      <w:r>
        <w:rPr>
          <w:sz w:val="28"/>
          <w:szCs w:val="28"/>
        </w:rPr>
        <w:t>возможность</w:t>
      </w:r>
      <w:r w:rsidR="009C7534" w:rsidRPr="007E68F8">
        <w:rPr>
          <w:sz w:val="28"/>
          <w:szCs w:val="28"/>
        </w:rPr>
        <w:t xml:space="preserve"> подачи заявления о предоставлении </w:t>
      </w:r>
      <w:r w:rsidR="0092448C" w:rsidRPr="003C271E">
        <w:rPr>
          <w:rFonts w:eastAsia="Calibri"/>
          <w:sz w:val="28"/>
          <w:szCs w:val="28"/>
        </w:rPr>
        <w:t>муниципальной</w:t>
      </w:r>
      <w:r>
        <w:rPr>
          <w:sz w:val="28"/>
          <w:szCs w:val="28"/>
        </w:rPr>
        <w:t xml:space="preserve"> услуги и документов, </w:t>
      </w:r>
      <w:r w:rsidR="009C7534" w:rsidRPr="007E68F8">
        <w:rPr>
          <w:sz w:val="28"/>
          <w:szCs w:val="28"/>
        </w:rPr>
        <w:t>н</w:t>
      </w:r>
      <w:r w:rsidR="0092448C">
        <w:rPr>
          <w:sz w:val="28"/>
          <w:szCs w:val="28"/>
        </w:rPr>
        <w:t>еобходимых для предоставления</w:t>
      </w:r>
      <w:r w:rsidR="0092448C" w:rsidRPr="0092448C">
        <w:rPr>
          <w:rFonts w:eastAsia="Calibri"/>
          <w:sz w:val="28"/>
          <w:szCs w:val="28"/>
        </w:rPr>
        <w:t xml:space="preserve"> </w:t>
      </w:r>
      <w:r w:rsidR="0092448C" w:rsidRPr="003C271E">
        <w:rPr>
          <w:rFonts w:eastAsia="Calibri"/>
          <w:sz w:val="28"/>
          <w:szCs w:val="28"/>
        </w:rPr>
        <w:t>муниципальной</w:t>
      </w:r>
      <w:r w:rsidR="009C7534" w:rsidRPr="007E68F8">
        <w:rPr>
          <w:sz w:val="28"/>
          <w:szCs w:val="28"/>
        </w:rPr>
        <w:t xml:space="preserve"> услуги, в </w:t>
      </w:r>
      <w:r>
        <w:rPr>
          <w:sz w:val="28"/>
          <w:szCs w:val="28"/>
        </w:rPr>
        <w:t>электронной форме</w:t>
      </w:r>
      <w:r w:rsidR="009C7534" w:rsidRPr="007E68F8">
        <w:rPr>
          <w:sz w:val="28"/>
          <w:szCs w:val="28"/>
        </w:rPr>
        <w:t>;</w:t>
      </w:r>
    </w:p>
    <w:p w14:paraId="73BED974" w14:textId="7A7FB59F" w:rsidR="009C7534" w:rsidRPr="007E68F8" w:rsidRDefault="009C7534" w:rsidP="009E2DB2">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6A1E6C" w:rsidRPr="003C271E">
        <w:rPr>
          <w:rFonts w:eastAsia="Calibri"/>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C64192">
        <w:rPr>
          <w:sz w:val="28"/>
          <w:szCs w:val="28"/>
        </w:rPr>
        <w:t>;</w:t>
      </w:r>
    </w:p>
    <w:p w14:paraId="7BA93AB6" w14:textId="65B0A1A3" w:rsidR="009C7534" w:rsidRPr="007E68F8" w:rsidRDefault="009C7534" w:rsidP="009E2DB2">
      <w:pPr>
        <w:autoSpaceDE w:val="0"/>
        <w:autoSpaceDN w:val="0"/>
        <w:adjustRightInd w:val="0"/>
        <w:ind w:firstLine="851"/>
        <w:jc w:val="both"/>
        <w:rPr>
          <w:sz w:val="28"/>
          <w:szCs w:val="28"/>
        </w:rPr>
      </w:pPr>
      <w:r w:rsidRPr="007E68F8">
        <w:rPr>
          <w:sz w:val="28"/>
          <w:szCs w:val="28"/>
        </w:rPr>
        <w:t>размещение информации</w:t>
      </w:r>
      <w:r w:rsidR="00F67ACC">
        <w:rPr>
          <w:sz w:val="28"/>
          <w:szCs w:val="28"/>
        </w:rPr>
        <w:t xml:space="preserve"> о данной услуге на ЕПГУ и РПГУ</w:t>
      </w:r>
      <w:r w:rsidRPr="007E68F8">
        <w:rPr>
          <w:sz w:val="28"/>
          <w:szCs w:val="28"/>
        </w:rPr>
        <w:t>;</w:t>
      </w:r>
    </w:p>
    <w:p w14:paraId="263E56D3" w14:textId="6B79DE31" w:rsidR="009C7534" w:rsidRDefault="009C7534" w:rsidP="009E2DB2">
      <w:pPr>
        <w:autoSpaceDE w:val="0"/>
        <w:autoSpaceDN w:val="0"/>
        <w:adjustRightInd w:val="0"/>
        <w:ind w:firstLine="851"/>
        <w:jc w:val="both"/>
        <w:rPr>
          <w:sz w:val="28"/>
          <w:szCs w:val="28"/>
        </w:rPr>
      </w:pPr>
      <w:r w:rsidRPr="007E68F8">
        <w:rPr>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14:paraId="3D4DF9BC" w14:textId="414D230F" w:rsidR="0055144D" w:rsidRPr="007E68F8" w:rsidRDefault="0055144D" w:rsidP="009E2DB2">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4095961F" w14:textId="54BFB810" w:rsidR="009C7534" w:rsidRPr="007E68F8" w:rsidRDefault="009C7534" w:rsidP="009E2DB2">
      <w:pPr>
        <w:autoSpaceDE w:val="0"/>
        <w:autoSpaceDN w:val="0"/>
        <w:adjustRightInd w:val="0"/>
        <w:ind w:firstLine="851"/>
        <w:jc w:val="both"/>
        <w:rPr>
          <w:sz w:val="28"/>
          <w:szCs w:val="28"/>
        </w:rPr>
      </w:pPr>
      <w:r w:rsidRPr="007E68F8">
        <w:rPr>
          <w:sz w:val="28"/>
          <w:szCs w:val="28"/>
        </w:rPr>
        <w:lastRenderedPageBreak/>
        <w:t xml:space="preserve">возможность оценить доступность и качество </w:t>
      </w:r>
      <w:r w:rsidR="00997A9B">
        <w:rPr>
          <w:sz w:val="28"/>
          <w:szCs w:val="28"/>
        </w:rPr>
        <w:t xml:space="preserve">муниципальной </w:t>
      </w:r>
      <w:r w:rsidRPr="007E68F8">
        <w:rPr>
          <w:sz w:val="28"/>
          <w:szCs w:val="28"/>
        </w:rPr>
        <w:t>услуги на РПГУ</w:t>
      </w:r>
      <w:r w:rsidR="0055144D">
        <w:rPr>
          <w:sz w:val="28"/>
          <w:szCs w:val="28"/>
        </w:rPr>
        <w:t xml:space="preserve"> и ЕПГУ</w:t>
      </w:r>
      <w:r w:rsidRPr="007E68F8">
        <w:rPr>
          <w:sz w:val="28"/>
          <w:szCs w:val="28"/>
        </w:rPr>
        <w:t>.</w:t>
      </w:r>
    </w:p>
    <w:p w14:paraId="45AD0950" w14:textId="114A3A41" w:rsidR="009C7534" w:rsidRDefault="009C7534" w:rsidP="009E2DB2">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997A9B">
        <w:rPr>
          <w:sz w:val="28"/>
          <w:szCs w:val="28"/>
          <w:lang w:bidi="ru-RU"/>
        </w:rPr>
        <w:t xml:space="preserve">ОМСУ </w:t>
      </w:r>
      <w:r w:rsidRPr="007E68F8">
        <w:rPr>
          <w:sz w:val="28"/>
          <w:szCs w:val="28"/>
          <w:lang w:bidi="ru-RU"/>
        </w:rPr>
        <w:t xml:space="preserve">с заявителем при предоставлении </w:t>
      </w:r>
      <w:r w:rsidR="00997A9B">
        <w:rPr>
          <w:sz w:val="28"/>
          <w:szCs w:val="28"/>
        </w:rPr>
        <w:t>муниципальной</w:t>
      </w:r>
      <w:r w:rsidRPr="007E68F8">
        <w:rPr>
          <w:sz w:val="28"/>
          <w:szCs w:val="28"/>
          <w:lang w:bidi="ru-RU"/>
        </w:rPr>
        <w:t xml:space="preserve"> услуги по инициативе должностных лиц </w:t>
      </w:r>
      <w:r w:rsidR="00997A9B">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w:t>
      </w:r>
    </w:p>
    <w:p w14:paraId="50BEE477" w14:textId="77777777" w:rsidR="009C7534" w:rsidRPr="00E61AAE" w:rsidRDefault="009C7534" w:rsidP="009E2DB2">
      <w:pPr>
        <w:autoSpaceDE w:val="0"/>
        <w:autoSpaceDN w:val="0"/>
        <w:adjustRightInd w:val="0"/>
        <w:ind w:firstLine="851"/>
        <w:jc w:val="both"/>
        <w:rPr>
          <w:rFonts w:eastAsia="Calibri"/>
          <w:sz w:val="28"/>
          <w:szCs w:val="28"/>
        </w:rPr>
      </w:pPr>
    </w:p>
    <w:p w14:paraId="464F8E29" w14:textId="65E56C36" w:rsidR="009C7534" w:rsidRPr="00E61AAE" w:rsidRDefault="009C7534" w:rsidP="009E2DB2">
      <w:pPr>
        <w:pStyle w:val="ab"/>
        <w:numPr>
          <w:ilvl w:val="0"/>
          <w:numId w:val="18"/>
        </w:numPr>
        <w:autoSpaceDE w:val="0"/>
        <w:autoSpaceDN w:val="0"/>
        <w:adjustRightInd w:val="0"/>
        <w:spacing w:after="0" w:line="240" w:lineRule="auto"/>
        <w:jc w:val="both"/>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997A9B" w:rsidRPr="00997A9B">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997A9B" w:rsidRPr="00997A9B">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электронной форме</w:t>
      </w:r>
    </w:p>
    <w:p w14:paraId="750D8811" w14:textId="77777777" w:rsidR="009C7534" w:rsidRPr="00E61AAE" w:rsidRDefault="009C7534" w:rsidP="009E2DB2">
      <w:pPr>
        <w:autoSpaceDE w:val="0"/>
        <w:autoSpaceDN w:val="0"/>
        <w:adjustRightInd w:val="0"/>
        <w:contextualSpacing/>
        <w:jc w:val="both"/>
        <w:rPr>
          <w:rFonts w:eastAsia="Calibri"/>
          <w:sz w:val="28"/>
          <w:szCs w:val="28"/>
        </w:rPr>
      </w:pPr>
    </w:p>
    <w:p w14:paraId="2329F7D4" w14:textId="1525EFDC" w:rsidR="009C7534" w:rsidRPr="00D051F1" w:rsidRDefault="009C7534" w:rsidP="009E2DB2">
      <w:pPr>
        <w:pStyle w:val="ab"/>
        <w:numPr>
          <w:ilvl w:val="0"/>
          <w:numId w:val="2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997A9B" w:rsidRPr="00997A9B">
        <w:rPr>
          <w:rFonts w:ascii="Times New Roman"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Pr>
          <w:rFonts w:ascii="Times New Roman" w:hAnsi="Times New Roman" w:cs="Times New Roman"/>
          <w:sz w:val="28"/>
          <w:szCs w:val="28"/>
        </w:rPr>
        <w:t xml:space="preserve">ыть подано в </w:t>
      </w:r>
      <w:r w:rsidR="00157137" w:rsidRPr="00157137">
        <w:rPr>
          <w:rFonts w:ascii="Times New Roman" w:hAnsi="Times New Roman" w:cs="Times New Roman"/>
          <w:sz w:val="28"/>
          <w:szCs w:val="28"/>
        </w:rPr>
        <w:t>многофункциональном центре</w:t>
      </w:r>
      <w:r w:rsidRPr="00D051F1">
        <w:rPr>
          <w:rFonts w:ascii="Times New Roman" w:hAnsi="Times New Roman" w:cs="Times New Roman"/>
          <w:sz w:val="28"/>
          <w:szCs w:val="28"/>
        </w:rPr>
        <w:t>.</w:t>
      </w:r>
    </w:p>
    <w:p w14:paraId="1C15390A" w14:textId="246BAC8A" w:rsidR="009C7534" w:rsidRPr="00461DCD" w:rsidRDefault="009C7534"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997A9B" w:rsidRPr="00997A9B">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157137" w:rsidRPr="00157137">
        <w:rPr>
          <w:rFonts w:ascii="Times New Roman" w:hAnsi="Times New Roman" w:cs="Times New Roman"/>
          <w:sz w:val="28"/>
          <w:szCs w:val="28"/>
        </w:rPr>
        <w:t>многофункциональном центре</w:t>
      </w:r>
      <w:r w:rsidRPr="00CD4EEA">
        <w:rPr>
          <w:rFonts w:ascii="Times New Roman" w:hAnsi="Times New Roman" w:cs="Times New Roman"/>
          <w:sz w:val="28"/>
          <w:szCs w:val="28"/>
        </w:rPr>
        <w:t xml:space="preserve"> осуществляется в соответствии с </w:t>
      </w:r>
      <w:r w:rsidRPr="00461DCD">
        <w:rPr>
          <w:rFonts w:ascii="Times New Roman" w:hAnsi="Times New Roman" w:cs="Times New Roman"/>
          <w:sz w:val="28"/>
          <w:szCs w:val="28"/>
        </w:rPr>
        <w:t>нормативными правовыми актами и соглашением о взаимодействии.</w:t>
      </w:r>
    </w:p>
    <w:p w14:paraId="75EB827C" w14:textId="6CF58C3E" w:rsidR="00461DCD" w:rsidRPr="00461DCD" w:rsidRDefault="00461DCD" w:rsidP="009E2DB2">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461DCD">
        <w:rPr>
          <w:rFonts w:ascii="Times New Roman" w:hAnsi="Times New Roman" w:cs="Times New Roman"/>
          <w:sz w:val="28"/>
          <w:szCs w:val="28"/>
        </w:rPr>
        <w:t xml:space="preserve">При обращении заявителя за предоставлением </w:t>
      </w:r>
      <w:r w:rsidR="00997A9B" w:rsidRPr="00997A9B">
        <w:rPr>
          <w:rFonts w:ascii="Times New Roman" w:hAnsi="Times New Roman" w:cs="Times New Roman"/>
          <w:sz w:val="28"/>
          <w:szCs w:val="28"/>
        </w:rPr>
        <w:t>муниципальной</w:t>
      </w:r>
      <w:r w:rsidRPr="00461DCD">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648CBC52" w14:textId="33FB3F84" w:rsidR="00F84106" w:rsidRPr="00F84106" w:rsidRDefault="00F84106" w:rsidP="009E2DB2">
      <w:pPr>
        <w:autoSpaceDE w:val="0"/>
        <w:autoSpaceDN w:val="0"/>
        <w:adjustRightInd w:val="0"/>
        <w:ind w:firstLine="851"/>
        <w:jc w:val="both"/>
        <w:rPr>
          <w:sz w:val="28"/>
          <w:szCs w:val="28"/>
        </w:rPr>
      </w:pPr>
      <w:r w:rsidRPr="00F84106">
        <w:rPr>
          <w:sz w:val="28"/>
          <w:szCs w:val="28"/>
        </w:rPr>
        <w:t xml:space="preserve">Заявления представляются в </w:t>
      </w:r>
      <w:r w:rsidR="00997A9B">
        <w:rPr>
          <w:sz w:val="28"/>
          <w:szCs w:val="28"/>
        </w:rPr>
        <w:t xml:space="preserve">ОМСУ </w:t>
      </w:r>
      <w:r w:rsidRPr="00F84106">
        <w:rPr>
          <w:sz w:val="28"/>
          <w:szCs w:val="28"/>
        </w:rPr>
        <w:t>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35F6F564" w14:textId="7A0680DD" w:rsidR="00F84106" w:rsidRPr="00F84106" w:rsidRDefault="00461DCD" w:rsidP="009E2DB2">
      <w:pPr>
        <w:autoSpaceDE w:val="0"/>
        <w:autoSpaceDN w:val="0"/>
        <w:adjustRightInd w:val="0"/>
        <w:ind w:firstLine="851"/>
        <w:jc w:val="both"/>
        <w:rPr>
          <w:sz w:val="28"/>
          <w:szCs w:val="28"/>
        </w:rPr>
      </w:pPr>
      <w:r w:rsidRPr="00461DCD">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026F999" w14:textId="4838613B" w:rsidR="007E6030" w:rsidRPr="00F84106" w:rsidRDefault="007E6030" w:rsidP="009E2DB2">
      <w:pPr>
        <w:pStyle w:val="ab"/>
        <w:numPr>
          <w:ilvl w:val="0"/>
          <w:numId w:val="22"/>
        </w:numPr>
        <w:autoSpaceDE w:val="0"/>
        <w:autoSpaceDN w:val="0"/>
        <w:adjustRightInd w:val="0"/>
        <w:spacing w:after="0" w:line="240" w:lineRule="auto"/>
        <w:ind w:left="0" w:firstLine="851"/>
        <w:jc w:val="both"/>
        <w:rPr>
          <w:rFonts w:ascii="Times New Roman" w:hAnsi="Times New Roman" w:cs="Times New Roman"/>
          <w:sz w:val="28"/>
          <w:szCs w:val="28"/>
        </w:rPr>
      </w:pPr>
      <w:r w:rsidRPr="00F84106">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02424B7C" w14:textId="77777777" w:rsidR="007E6030" w:rsidRPr="007E6030" w:rsidRDefault="007E6030" w:rsidP="009E2DB2">
      <w:pPr>
        <w:autoSpaceDE w:val="0"/>
        <w:autoSpaceDN w:val="0"/>
        <w:adjustRightInd w:val="0"/>
        <w:ind w:firstLine="851"/>
        <w:jc w:val="both"/>
        <w:rPr>
          <w:sz w:val="28"/>
          <w:szCs w:val="28"/>
        </w:rPr>
      </w:pPr>
      <w:r w:rsidRPr="007E6030">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45692E9" w14:textId="77777777" w:rsidR="007E6030" w:rsidRPr="007E6030" w:rsidRDefault="007E6030" w:rsidP="009E2DB2">
      <w:pPr>
        <w:autoSpaceDE w:val="0"/>
        <w:autoSpaceDN w:val="0"/>
        <w:adjustRightInd w:val="0"/>
        <w:ind w:firstLine="851"/>
        <w:jc w:val="both"/>
        <w:rPr>
          <w:sz w:val="28"/>
          <w:szCs w:val="28"/>
        </w:rPr>
      </w:pPr>
      <w:r w:rsidRPr="007E6030">
        <w:rPr>
          <w:sz w:val="28"/>
          <w:szCs w:val="28"/>
        </w:rPr>
        <w:t>оттиск штампа с текстом (или собственноручную запись с текстом) «Копия электронного документа верна»;</w:t>
      </w:r>
    </w:p>
    <w:p w14:paraId="484EDDB2" w14:textId="77777777" w:rsidR="007E6030" w:rsidRPr="007E6030" w:rsidRDefault="007E6030" w:rsidP="009E2DB2">
      <w:pPr>
        <w:autoSpaceDE w:val="0"/>
        <w:autoSpaceDN w:val="0"/>
        <w:adjustRightInd w:val="0"/>
        <w:ind w:firstLine="851"/>
        <w:jc w:val="both"/>
        <w:rPr>
          <w:sz w:val="28"/>
          <w:szCs w:val="28"/>
        </w:rPr>
      </w:pPr>
      <w:r w:rsidRPr="007E6030">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49BD979" w14:textId="77777777" w:rsidR="007E6030" w:rsidRPr="007E6030" w:rsidRDefault="007E6030" w:rsidP="009E2DB2">
      <w:pPr>
        <w:autoSpaceDE w:val="0"/>
        <w:autoSpaceDN w:val="0"/>
        <w:adjustRightInd w:val="0"/>
        <w:ind w:firstLine="851"/>
        <w:jc w:val="both"/>
        <w:rPr>
          <w:sz w:val="28"/>
          <w:szCs w:val="28"/>
        </w:rPr>
      </w:pPr>
      <w:r w:rsidRPr="007E6030">
        <w:rPr>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61AD621" w14:textId="614CBE76" w:rsidR="007E6030" w:rsidRPr="007E6030" w:rsidRDefault="007E6030" w:rsidP="009E2DB2">
      <w:pPr>
        <w:autoSpaceDE w:val="0"/>
        <w:autoSpaceDN w:val="0"/>
        <w:adjustRightInd w:val="0"/>
        <w:ind w:firstLine="851"/>
        <w:jc w:val="both"/>
        <w:rPr>
          <w:sz w:val="28"/>
          <w:szCs w:val="28"/>
        </w:rPr>
      </w:pPr>
      <w:r w:rsidRPr="007E6030">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ADA9CB6" w14:textId="77777777" w:rsidR="009C7534" w:rsidRPr="005123BE" w:rsidRDefault="009C7534" w:rsidP="009E2DB2">
      <w:pPr>
        <w:autoSpaceDE w:val="0"/>
        <w:autoSpaceDN w:val="0"/>
        <w:adjustRightInd w:val="0"/>
        <w:ind w:firstLine="851"/>
        <w:jc w:val="both"/>
        <w:rPr>
          <w:sz w:val="28"/>
          <w:szCs w:val="28"/>
        </w:rPr>
      </w:pPr>
    </w:p>
    <w:p w14:paraId="3FBADC24" w14:textId="0518B0ED" w:rsidR="009C7534" w:rsidRPr="00E61AAE" w:rsidRDefault="009C7534" w:rsidP="009E2DB2">
      <w:pPr>
        <w:autoSpaceDE w:val="0"/>
        <w:autoSpaceDN w:val="0"/>
        <w:adjustRightInd w:val="0"/>
        <w:contextualSpacing/>
        <w:jc w:val="both"/>
        <w:outlineLvl w:val="1"/>
        <w:rPr>
          <w:rFonts w:eastAsia="Calibri"/>
          <w:sz w:val="28"/>
          <w:szCs w:val="28"/>
        </w:rPr>
      </w:pPr>
      <w:r w:rsidRPr="00E61AAE">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61DCD" w:rsidRPr="00461DCD">
        <w:rPr>
          <w:rFonts w:eastAsia="Calibri"/>
          <w:sz w:val="28"/>
          <w:szCs w:val="28"/>
        </w:rPr>
        <w:t>, А ТАКЖЕ ОСОБЕННОСТИ ВЫПОЛНЕНИЯ АДМИНИСТРАТИВНЫХ ПРОЦЕДУР В МНОГОФУНКЦИОНАЛЬНЫХ ЦЕНТРАХ</w:t>
      </w:r>
    </w:p>
    <w:p w14:paraId="7E9C2BBD" w14:textId="77777777" w:rsidR="009C7534" w:rsidRPr="00E61AAE" w:rsidRDefault="009C7534" w:rsidP="009E2DB2">
      <w:pPr>
        <w:pStyle w:val="ConsPlusNormal"/>
        <w:ind w:firstLine="540"/>
        <w:jc w:val="both"/>
        <w:rPr>
          <w:rFonts w:ascii="Times New Roman" w:hAnsi="Times New Roman" w:cs="Times New Roman"/>
          <w:sz w:val="28"/>
          <w:szCs w:val="28"/>
        </w:rPr>
      </w:pPr>
    </w:p>
    <w:p w14:paraId="4846E99F" w14:textId="77777777" w:rsidR="009C7534" w:rsidRPr="00E61AAE" w:rsidRDefault="009C7534" w:rsidP="009E2DB2">
      <w:pPr>
        <w:pStyle w:val="ConsPlusNormal"/>
        <w:numPr>
          <w:ilvl w:val="0"/>
          <w:numId w:val="19"/>
        </w:numPr>
        <w:jc w:val="both"/>
        <w:outlineLvl w:val="2"/>
        <w:rPr>
          <w:rFonts w:ascii="Times New Roman" w:hAnsi="Times New Roman" w:cs="Times New Roman"/>
          <w:sz w:val="28"/>
          <w:szCs w:val="28"/>
        </w:rPr>
      </w:pPr>
      <w:r w:rsidRPr="00E61AAE">
        <w:rPr>
          <w:rFonts w:ascii="Times New Roman" w:hAnsi="Times New Roman" w:cs="Times New Roman"/>
          <w:sz w:val="28"/>
          <w:szCs w:val="28"/>
        </w:rPr>
        <w:t>Исчерпывающий перечень административных процедур</w:t>
      </w:r>
    </w:p>
    <w:p w14:paraId="637D4B42" w14:textId="77777777" w:rsidR="009C7534" w:rsidRPr="00E61AAE" w:rsidRDefault="009C7534" w:rsidP="009E2DB2">
      <w:pPr>
        <w:pStyle w:val="ConsPlusNormal"/>
        <w:jc w:val="both"/>
        <w:rPr>
          <w:rFonts w:ascii="Times New Roman" w:hAnsi="Times New Roman" w:cs="Times New Roman"/>
          <w:sz w:val="28"/>
          <w:szCs w:val="28"/>
        </w:rPr>
      </w:pPr>
    </w:p>
    <w:p w14:paraId="58BCFC4A" w14:textId="31A0ADAE" w:rsidR="009C7534" w:rsidRPr="001F731C" w:rsidRDefault="009C7534" w:rsidP="009E2DB2">
      <w:pPr>
        <w:pStyle w:val="ConsPlusNormal"/>
        <w:numPr>
          <w:ilvl w:val="0"/>
          <w:numId w:val="2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A06C18" w:rsidRPr="00997A9B">
        <w:rPr>
          <w:rFonts w:ascii="Times New Roman" w:hAnsi="Times New Roman" w:cs="Times New Roman"/>
          <w:sz w:val="28"/>
          <w:szCs w:val="28"/>
        </w:rPr>
        <w:t>муниципальной</w:t>
      </w:r>
      <w:r w:rsidR="00A06C18">
        <w:rPr>
          <w:rFonts w:ascii="Times New Roman" w:hAnsi="Times New Roman" w:cs="Times New Roman"/>
          <w:sz w:val="28"/>
          <w:szCs w:val="28"/>
        </w:rPr>
        <w:t xml:space="preserve"> услуги в соответствии с </w:t>
      </w:r>
      <w:r w:rsidRPr="001F731C">
        <w:rPr>
          <w:rFonts w:ascii="Times New Roman" w:hAnsi="Times New Roman" w:cs="Times New Roman"/>
          <w:sz w:val="28"/>
          <w:szCs w:val="28"/>
        </w:rPr>
        <w:t>приложением 4 к административному регламенту (Блок-схема) включает в себя следующие административные процедуры:</w:t>
      </w:r>
    </w:p>
    <w:p w14:paraId="333C9A22"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14:paraId="36F1DD73"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рассмотрение схемы расположения земельного участка на наличие оснований для приостановления рассмотрения заявления;</w:t>
      </w:r>
    </w:p>
    <w:p w14:paraId="77C9491C" w14:textId="675068C4"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0006AA31"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14:paraId="0F184A31" w14:textId="1ABBC663" w:rsidR="00E62987"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принятие решения об утверждении схемы расположения земельного участка.</w:t>
      </w:r>
    </w:p>
    <w:p w14:paraId="30B67A5E" w14:textId="77777777" w:rsidR="007E6030" w:rsidRPr="00E61AAE" w:rsidRDefault="007E6030" w:rsidP="009E2DB2">
      <w:pPr>
        <w:pStyle w:val="ConsPlusNormal"/>
        <w:ind w:firstLine="851"/>
        <w:jc w:val="both"/>
        <w:rPr>
          <w:rFonts w:ascii="Times New Roman" w:hAnsi="Times New Roman" w:cs="Times New Roman"/>
          <w:sz w:val="28"/>
          <w:szCs w:val="28"/>
        </w:rPr>
      </w:pPr>
    </w:p>
    <w:p w14:paraId="3B54D348" w14:textId="5829F45E" w:rsidR="009C7534" w:rsidRPr="00E61AAE" w:rsidRDefault="009C7534" w:rsidP="009E2DB2">
      <w:pPr>
        <w:pStyle w:val="ConsPlusNormal"/>
        <w:numPr>
          <w:ilvl w:val="0"/>
          <w:numId w:val="20"/>
        </w:numPr>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sidR="007E6030" w:rsidRPr="007E6030">
        <w:rPr>
          <w:rFonts w:ascii="Times New Roman" w:hAnsi="Times New Roman" w:cs="Times New Roman"/>
          <w:sz w:val="28"/>
          <w:szCs w:val="28"/>
        </w:rPr>
        <w:t>об утверждении схемы расположения земельного участка</w:t>
      </w:r>
      <w:r w:rsidRPr="00E61AAE">
        <w:rPr>
          <w:rFonts w:ascii="Times New Roman" w:hAnsi="Times New Roman" w:cs="Times New Roman"/>
          <w:sz w:val="28"/>
          <w:szCs w:val="28"/>
        </w:rPr>
        <w:t xml:space="preserve"> и документов</w:t>
      </w:r>
    </w:p>
    <w:p w14:paraId="403A4766" w14:textId="77777777" w:rsidR="009C7534" w:rsidRPr="00E61AAE" w:rsidRDefault="009C7534" w:rsidP="009E2DB2">
      <w:pPr>
        <w:pStyle w:val="ConsPlusNormal"/>
        <w:ind w:left="1571"/>
        <w:jc w:val="both"/>
        <w:rPr>
          <w:rFonts w:ascii="Times New Roman" w:hAnsi="Times New Roman" w:cs="Times New Roman"/>
          <w:sz w:val="28"/>
          <w:szCs w:val="28"/>
        </w:rPr>
      </w:pPr>
    </w:p>
    <w:p w14:paraId="2CBD7725" w14:textId="11D33FB4" w:rsidR="007E6030" w:rsidRPr="007E6030" w:rsidRDefault="007E6030" w:rsidP="009E2DB2">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Основанием для начала административной процедуры является поступление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заявления и докуме</w:t>
      </w:r>
      <w:r w:rsidR="006B37F3">
        <w:rPr>
          <w:rFonts w:ascii="Times New Roman" w:hAnsi="Times New Roman" w:cs="Times New Roman"/>
          <w:sz w:val="28"/>
          <w:szCs w:val="28"/>
        </w:rPr>
        <w:t>нтов в соответствии с пунктом 13</w:t>
      </w:r>
      <w:r w:rsidRPr="007E6030">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A06C18"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14:paraId="7B90975C"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Заявление составляется по форме, согласно приложению 2 (для физических лиц) и приложению 3 (для юридических лиц) к административному регламенту, в одном экземпляре, подписывается </w:t>
      </w:r>
      <w:r w:rsidRPr="007E6030">
        <w:rPr>
          <w:rFonts w:ascii="Times New Roman" w:hAnsi="Times New Roman" w:cs="Times New Roman"/>
          <w:sz w:val="28"/>
          <w:szCs w:val="28"/>
        </w:rPr>
        <w:lastRenderedPageBreak/>
        <w:t>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750BAB37" w14:textId="5240A73F"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14:paraId="5BB4547D" w14:textId="67A997B1"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получении заявления и документов почтовым отправлением специалист</w:t>
      </w:r>
      <w:r w:rsidR="00A06C18">
        <w:rPr>
          <w:rFonts w:ascii="Times New Roman" w:hAnsi="Times New Roman" w:cs="Times New Roman"/>
          <w:sz w:val="28"/>
          <w:szCs w:val="28"/>
        </w:rPr>
        <w:t xml:space="preserve"> ОМСУ</w:t>
      </w:r>
      <w:r w:rsidRPr="007E6030">
        <w:rPr>
          <w:rFonts w:ascii="Times New Roman" w:hAnsi="Times New Roman" w:cs="Times New Roman"/>
          <w:sz w:val="28"/>
          <w:szCs w:val="28"/>
        </w:rPr>
        <w:t>,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301A34D3" w14:textId="66FC9FC0"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подаче заявления и документов непосредственно в </w:t>
      </w:r>
      <w:r w:rsidR="00A06C18">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w:t>
      </w:r>
    </w:p>
    <w:p w14:paraId="78694E54"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7AEED7E2"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устанавливает полномочия представителя;</w:t>
      </w:r>
    </w:p>
    <w:p w14:paraId="37DD048B"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проверяет правильность заполнения заявления и документов.</w:t>
      </w:r>
    </w:p>
    <w:p w14:paraId="350423AF"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14:paraId="7AD9CC95" w14:textId="264EDF39"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При личном обращении заявителя в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принявшего документы, а также его подпись.</w:t>
      </w:r>
    </w:p>
    <w:p w14:paraId="108A726F"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14:paraId="2A54BB02" w14:textId="1B94E5AC"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установлении фактов несоответствия представленных документов требованиям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0F96F56D" w14:textId="76EF9A15"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 xml:space="preserve">, ответственный за прием документов, передает заявление и </w:t>
      </w:r>
      <w:r w:rsidR="00C27499">
        <w:rPr>
          <w:rFonts w:ascii="Times New Roman" w:hAnsi="Times New Roman" w:cs="Times New Roman"/>
          <w:sz w:val="28"/>
          <w:szCs w:val="28"/>
        </w:rPr>
        <w:t>документы специалисту ОМСУ</w:t>
      </w:r>
      <w:r w:rsidRPr="007E6030">
        <w:rPr>
          <w:rFonts w:ascii="Times New Roman" w:hAnsi="Times New Roman" w:cs="Times New Roman"/>
          <w:sz w:val="28"/>
          <w:szCs w:val="28"/>
        </w:rPr>
        <w:t>, ответственному за регистрацию документов.</w:t>
      </w:r>
    </w:p>
    <w:p w14:paraId="2D5204D4"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- 15 минут.</w:t>
      </w:r>
    </w:p>
    <w:p w14:paraId="3E9015A1" w14:textId="01F05295"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w:t>
      </w:r>
      <w:r w:rsidR="00C27499">
        <w:rPr>
          <w:rFonts w:ascii="Times New Roman" w:hAnsi="Times New Roman" w:cs="Times New Roman"/>
          <w:sz w:val="28"/>
          <w:szCs w:val="28"/>
        </w:rPr>
        <w:t>пециалист ОМСУ</w:t>
      </w:r>
      <w:r w:rsidRPr="007E6030">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C27499">
        <w:rPr>
          <w:rFonts w:ascii="Times New Roman" w:hAnsi="Times New Roman" w:cs="Times New Roman"/>
          <w:sz w:val="28"/>
          <w:szCs w:val="28"/>
        </w:rPr>
        <w:t xml:space="preserve">ОМСУ </w:t>
      </w:r>
      <w:r w:rsidRPr="007E6030">
        <w:rPr>
          <w:rFonts w:ascii="Times New Roman" w:hAnsi="Times New Roman" w:cs="Times New Roman"/>
          <w:sz w:val="28"/>
          <w:szCs w:val="28"/>
        </w:rPr>
        <w:t>и передает зарегистрированное заявление и документы в порядке делопр</w:t>
      </w:r>
      <w:r w:rsidR="00C27499">
        <w:rPr>
          <w:rFonts w:ascii="Times New Roman" w:hAnsi="Times New Roman" w:cs="Times New Roman"/>
          <w:sz w:val="28"/>
          <w:szCs w:val="28"/>
        </w:rPr>
        <w:t>оизводства руководителю ОМСУ</w:t>
      </w:r>
      <w:r w:rsidRPr="007E6030">
        <w:rPr>
          <w:rFonts w:ascii="Times New Roman" w:hAnsi="Times New Roman" w:cs="Times New Roman"/>
          <w:sz w:val="28"/>
          <w:szCs w:val="28"/>
        </w:rPr>
        <w:t>.</w:t>
      </w:r>
    </w:p>
    <w:p w14:paraId="389A8872"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- 30 минут.</w:t>
      </w:r>
    </w:p>
    <w:p w14:paraId="1B7157C8"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административной процедуры – 1 час.</w:t>
      </w:r>
    </w:p>
    <w:p w14:paraId="66414961" w14:textId="1A49E3DB"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Критерии пр</w:t>
      </w:r>
      <w:r w:rsidR="00C27499">
        <w:rPr>
          <w:rFonts w:ascii="Times New Roman" w:hAnsi="Times New Roman" w:cs="Times New Roman"/>
          <w:sz w:val="28"/>
          <w:szCs w:val="28"/>
        </w:rPr>
        <w:t>инятия решения: поступление в ОМСУ</w:t>
      </w:r>
      <w:r w:rsidRPr="007E6030">
        <w:rPr>
          <w:rFonts w:ascii="Times New Roman" w:hAnsi="Times New Roman" w:cs="Times New Roman"/>
          <w:sz w:val="28"/>
          <w:szCs w:val="28"/>
        </w:rPr>
        <w:t xml:space="preserve"> докуме</w:t>
      </w:r>
      <w:r w:rsidR="006B37F3">
        <w:rPr>
          <w:rFonts w:ascii="Times New Roman" w:hAnsi="Times New Roman" w:cs="Times New Roman"/>
          <w:sz w:val="28"/>
          <w:szCs w:val="28"/>
        </w:rPr>
        <w:t>нтов, предусмотренных пунктом 13</w:t>
      </w:r>
      <w:r w:rsidRPr="007E6030">
        <w:rPr>
          <w:rFonts w:ascii="Times New Roman" w:hAnsi="Times New Roman" w:cs="Times New Roman"/>
          <w:sz w:val="28"/>
          <w:szCs w:val="28"/>
        </w:rPr>
        <w:t xml:space="preserve"> административного регламента.</w:t>
      </w:r>
    </w:p>
    <w:p w14:paraId="71A8F124" w14:textId="4D67EEFB"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 xml:space="preserve">Результатом административной процедуры является прием заявления и документов, необходимых для предоставления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7937E949" w14:textId="7B257162" w:rsid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C27499">
        <w:rPr>
          <w:rFonts w:ascii="Times New Roman" w:hAnsi="Times New Roman" w:cs="Times New Roman"/>
          <w:sz w:val="28"/>
          <w:szCs w:val="28"/>
        </w:rPr>
        <w:t xml:space="preserve"> ОМСУ</w:t>
      </w:r>
      <w:r w:rsidRPr="007E6030">
        <w:rPr>
          <w:rFonts w:ascii="Times New Roman" w:hAnsi="Times New Roman" w:cs="Times New Roman"/>
          <w:sz w:val="28"/>
          <w:szCs w:val="28"/>
        </w:rPr>
        <w:t>.</w:t>
      </w:r>
    </w:p>
    <w:p w14:paraId="57258938" w14:textId="77777777" w:rsidR="007E6030" w:rsidRDefault="007E6030" w:rsidP="009E2DB2">
      <w:pPr>
        <w:pStyle w:val="ConsPlusNormal"/>
        <w:ind w:firstLine="851"/>
        <w:jc w:val="both"/>
        <w:rPr>
          <w:rFonts w:ascii="Times New Roman" w:hAnsi="Times New Roman" w:cs="Times New Roman"/>
          <w:sz w:val="28"/>
          <w:szCs w:val="28"/>
        </w:rPr>
      </w:pPr>
    </w:p>
    <w:p w14:paraId="650144D4" w14:textId="1590681B" w:rsidR="007E6030" w:rsidRDefault="007E6030" w:rsidP="009E2DB2">
      <w:pPr>
        <w:pStyle w:val="ConsPlusNormal"/>
        <w:numPr>
          <w:ilvl w:val="0"/>
          <w:numId w:val="20"/>
        </w:numPr>
        <w:jc w:val="both"/>
        <w:rPr>
          <w:rFonts w:ascii="Times New Roman" w:hAnsi="Times New Roman" w:cs="Times New Roman"/>
          <w:sz w:val="28"/>
          <w:szCs w:val="28"/>
        </w:rPr>
      </w:pPr>
      <w:r>
        <w:rPr>
          <w:rFonts w:ascii="Times New Roman" w:hAnsi="Times New Roman" w:cs="Times New Roman"/>
          <w:sz w:val="28"/>
          <w:szCs w:val="28"/>
        </w:rPr>
        <w:t>Р</w:t>
      </w:r>
      <w:r w:rsidRPr="007E6030">
        <w:rPr>
          <w:rFonts w:ascii="Times New Roman" w:hAnsi="Times New Roman" w:cs="Times New Roman"/>
          <w:sz w:val="28"/>
          <w:szCs w:val="28"/>
        </w:rPr>
        <w:t>ассмотрение схемы расположения земельного участка на наличие оснований для приостановления рассмотрения заявления</w:t>
      </w:r>
    </w:p>
    <w:p w14:paraId="560E10F8" w14:textId="77777777" w:rsidR="007E6030" w:rsidRPr="007E6030" w:rsidRDefault="007E6030" w:rsidP="009E2DB2">
      <w:pPr>
        <w:pStyle w:val="ConsPlusNormal"/>
        <w:ind w:firstLine="851"/>
        <w:jc w:val="both"/>
        <w:rPr>
          <w:rFonts w:ascii="Times New Roman" w:hAnsi="Times New Roman" w:cs="Times New Roman"/>
          <w:sz w:val="28"/>
          <w:szCs w:val="28"/>
        </w:rPr>
      </w:pPr>
    </w:p>
    <w:p w14:paraId="38712EE8" w14:textId="702D5776" w:rsidR="007E6030" w:rsidRPr="007E6030" w:rsidRDefault="007E6030" w:rsidP="009E2DB2">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C27499">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14:paraId="69215996" w14:textId="4C95D929" w:rsidR="007E6030" w:rsidRPr="007E6030" w:rsidRDefault="00C27499" w:rsidP="009E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E6030" w:rsidRPr="007E6030">
        <w:rPr>
          <w:rFonts w:ascii="Times New Roman" w:hAnsi="Times New Roman" w:cs="Times New Roman"/>
          <w:sz w:val="28"/>
          <w:szCs w:val="28"/>
        </w:rPr>
        <w:t>рассматривает заявление с документами и направляет их начальнику отдела.</w:t>
      </w:r>
    </w:p>
    <w:p w14:paraId="3F76D17E"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14:paraId="4C4FAE3B" w14:textId="6DEFF5D6"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C27499"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 (далее – специалист) для рассмотрения.</w:t>
      </w:r>
    </w:p>
    <w:p w14:paraId="27DBF702"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14:paraId="3C9FDEF2"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14:paraId="5C38ADDF"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4 часа.</w:t>
      </w:r>
    </w:p>
    <w:p w14:paraId="05733A8D" w14:textId="626E1846"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14:paraId="3099F456"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14:paraId="1D3F5B2A" w14:textId="053A306A" w:rsidR="007E6030" w:rsidRPr="007E6030" w:rsidRDefault="007E4C60" w:rsidP="009E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14:paraId="22991E85"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 1 час.</w:t>
      </w:r>
    </w:p>
    <w:p w14:paraId="673499FF"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14:paraId="6804C8FD"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выдает проект решения о приостановлении рассмотрения заявления при личном обращении заявителя;</w:t>
      </w:r>
    </w:p>
    <w:p w14:paraId="1A9F8DB2" w14:textId="514A2B9D"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проект решения о приостановлении рассмотрения заявления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14:paraId="36664718" w14:textId="58B0D818"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0CC2425B"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1 календарный день.</w:t>
      </w:r>
    </w:p>
    <w:p w14:paraId="13786059"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lastRenderedPageBreak/>
        <w:t>Критерии принятия решения: наличие основания для приостановления рассмотрения заявления.</w:t>
      </w:r>
    </w:p>
    <w:p w14:paraId="0C14EE28"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14:paraId="59480707" w14:textId="1A01345F" w:rsidR="009C7534"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14:paraId="0B7B87E3" w14:textId="77777777" w:rsidR="007E6030" w:rsidRPr="00E61AAE" w:rsidRDefault="007E6030" w:rsidP="009E2DB2">
      <w:pPr>
        <w:pStyle w:val="ConsPlusNormal"/>
        <w:ind w:firstLine="851"/>
        <w:jc w:val="both"/>
        <w:rPr>
          <w:rFonts w:ascii="Times New Roman" w:hAnsi="Times New Roman" w:cs="Times New Roman"/>
          <w:sz w:val="28"/>
          <w:szCs w:val="28"/>
        </w:rPr>
      </w:pPr>
    </w:p>
    <w:p w14:paraId="50F2D1D7" w14:textId="09F02B69" w:rsidR="009C7534" w:rsidRPr="0022087A" w:rsidRDefault="009C7534" w:rsidP="009E2DB2">
      <w:pPr>
        <w:pStyle w:val="ConsPlusNormal"/>
        <w:numPr>
          <w:ilvl w:val="0"/>
          <w:numId w:val="20"/>
        </w:numPr>
        <w:jc w:val="both"/>
        <w:rPr>
          <w:rFonts w:ascii="Times New Roman" w:hAnsi="Times New Roman" w:cs="Times New Roman"/>
          <w:sz w:val="28"/>
          <w:szCs w:val="28"/>
        </w:rPr>
      </w:pPr>
      <w:r w:rsidRPr="0022087A">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7E4C60" w:rsidRPr="00997A9B">
        <w:rPr>
          <w:rFonts w:ascii="Times New Roman" w:hAnsi="Times New Roman" w:cs="Times New Roman"/>
          <w:sz w:val="28"/>
          <w:szCs w:val="28"/>
        </w:rPr>
        <w:t>муниципальной</w:t>
      </w:r>
      <w:r w:rsidRPr="0022087A">
        <w:rPr>
          <w:rFonts w:ascii="Times New Roman" w:hAnsi="Times New Roman" w:cs="Times New Roman"/>
          <w:sz w:val="28"/>
          <w:szCs w:val="28"/>
        </w:rPr>
        <w:t xml:space="preserve"> услуги</w:t>
      </w:r>
    </w:p>
    <w:p w14:paraId="0E690338" w14:textId="77777777" w:rsidR="009C7534" w:rsidRPr="00E61AAE" w:rsidRDefault="009C7534" w:rsidP="009E2DB2">
      <w:pPr>
        <w:pStyle w:val="ConsPlusNormal"/>
        <w:ind w:firstLine="851"/>
        <w:jc w:val="both"/>
        <w:rPr>
          <w:rFonts w:ascii="Times New Roman" w:hAnsi="Times New Roman" w:cs="Times New Roman"/>
          <w:sz w:val="28"/>
          <w:szCs w:val="28"/>
        </w:rPr>
      </w:pPr>
    </w:p>
    <w:p w14:paraId="6DAD3436" w14:textId="2619B4F9" w:rsidR="009C7534" w:rsidRPr="00E61AAE" w:rsidRDefault="009C7534" w:rsidP="009E2DB2">
      <w:pPr>
        <w:pStyle w:val="ConsPlusNormal"/>
        <w:numPr>
          <w:ilvl w:val="0"/>
          <w:numId w:val="2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6B37F3">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14:paraId="28B8F6A7" w14:textId="5B21CEFC"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 необходимы документы и свед</w:t>
      </w:r>
      <w:r w:rsidR="006B37F3">
        <w:rPr>
          <w:rFonts w:ascii="Times New Roman" w:hAnsi="Times New Roman" w:cs="Times New Roman"/>
          <w:sz w:val="28"/>
          <w:szCs w:val="28"/>
        </w:rPr>
        <w:t>ения, предусмотренные пунктом 14</w:t>
      </w:r>
      <w:r w:rsidRPr="001F731C">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007E4C60">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14:paraId="5ADB2208" w14:textId="5E8976CD"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7E6030" w:rsidRPr="007E6030">
        <w:rPr>
          <w:rFonts w:ascii="Times New Roman" w:hAnsi="Times New Roman" w:cs="Times New Roman"/>
          <w:sz w:val="28"/>
          <w:szCs w:val="28"/>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D548D">
        <w:rPr>
          <w:rFonts w:ascii="Times New Roman" w:hAnsi="Times New Roman" w:cs="Times New Roman"/>
          <w:sz w:val="28"/>
          <w:szCs w:val="28"/>
        </w:rPr>
        <w:t>,</w:t>
      </w:r>
      <w:r w:rsidR="007E6030" w:rsidRPr="007E6030">
        <w:rPr>
          <w:rFonts w:ascii="Times New Roman" w:hAnsi="Times New Roman" w:cs="Times New Roman"/>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006B37F3">
        <w:rPr>
          <w:rFonts w:ascii="Times New Roman" w:hAnsi="Times New Roman" w:cs="Times New Roman"/>
          <w:sz w:val="28"/>
          <w:szCs w:val="28"/>
        </w:rPr>
        <w:t>,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23B5840B" w14:textId="77777777"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05976C7F" w14:textId="77777777"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14:paraId="1D29F717" w14:textId="35DD5E15"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7E4C60" w:rsidRPr="00997A9B">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14:paraId="6DF8F49C" w14:textId="77777777" w:rsidR="009C7534" w:rsidRPr="001F731C"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2CCFAEA" w14:textId="2C5BEE7D" w:rsidR="009C7534" w:rsidRPr="007E6030" w:rsidRDefault="009C7534" w:rsidP="009E2DB2">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w:t>
      </w:r>
      <w:r w:rsidRPr="007E6030">
        <w:rPr>
          <w:rFonts w:ascii="Times New Roman" w:hAnsi="Times New Roman" w:cs="Times New Roman"/>
          <w:sz w:val="28"/>
          <w:szCs w:val="28"/>
        </w:rPr>
        <w:t xml:space="preserve">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0CC28867" w14:textId="77777777" w:rsidR="009C7534" w:rsidRPr="007E6030" w:rsidRDefault="009C7534" w:rsidP="009E2DB2">
      <w:pPr>
        <w:pStyle w:val="ConsPlusNormal"/>
        <w:ind w:firstLine="851"/>
        <w:jc w:val="both"/>
        <w:rPr>
          <w:rFonts w:ascii="Times New Roman" w:hAnsi="Times New Roman" w:cs="Times New Roman"/>
          <w:sz w:val="28"/>
          <w:szCs w:val="28"/>
        </w:rPr>
      </w:pPr>
    </w:p>
    <w:p w14:paraId="5E8D0FEE" w14:textId="7BA630FD" w:rsidR="007E6030" w:rsidRPr="007E6030" w:rsidRDefault="007E6030" w:rsidP="009E2DB2">
      <w:pPr>
        <w:pStyle w:val="ConsPlusNormal"/>
        <w:numPr>
          <w:ilvl w:val="0"/>
          <w:numId w:val="20"/>
        </w:numPr>
        <w:jc w:val="both"/>
        <w:rPr>
          <w:rFonts w:ascii="Times New Roman" w:hAnsi="Times New Roman" w:cs="Times New Roman"/>
          <w:sz w:val="28"/>
          <w:szCs w:val="28"/>
        </w:rPr>
      </w:pPr>
      <w:r w:rsidRPr="007E6030">
        <w:rPr>
          <w:rFonts w:ascii="Times New Roman" w:hAnsi="Times New Roman" w:cs="Times New Roman"/>
          <w:sz w:val="28"/>
          <w:szCs w:val="28"/>
        </w:rPr>
        <w:lastRenderedPageBreak/>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14:paraId="3A8493C8" w14:textId="77777777" w:rsidR="009C7534" w:rsidRPr="007E6030" w:rsidRDefault="009C7534" w:rsidP="009E2DB2">
      <w:pPr>
        <w:pStyle w:val="ConsPlusNormal"/>
        <w:ind w:left="1571"/>
        <w:jc w:val="both"/>
        <w:rPr>
          <w:rFonts w:ascii="Times New Roman" w:hAnsi="Times New Roman" w:cs="Times New Roman"/>
          <w:sz w:val="28"/>
          <w:szCs w:val="28"/>
        </w:rPr>
      </w:pPr>
    </w:p>
    <w:p w14:paraId="687569D7" w14:textId="69E4EFAE" w:rsidR="007E6030" w:rsidRPr="007E6030" w:rsidRDefault="007E6030" w:rsidP="009E2DB2">
      <w:pPr>
        <w:pStyle w:val="ConsPlusNormal"/>
        <w:numPr>
          <w:ilvl w:val="0"/>
          <w:numId w:val="22"/>
        </w:numPr>
        <w:ind w:left="0"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7B6A5630" w14:textId="3C11A7AF"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w:t>
      </w:r>
      <w:r w:rsidR="00DA4017">
        <w:rPr>
          <w:rFonts w:ascii="Times New Roman" w:hAnsi="Times New Roman" w:cs="Times New Roman"/>
          <w:sz w:val="28"/>
          <w:szCs w:val="28"/>
        </w:rPr>
        <w:t>луги, предусмотренных пунктом 18</w:t>
      </w:r>
      <w:r w:rsidRPr="007E6030">
        <w:rPr>
          <w:rFonts w:ascii="Times New Roman" w:hAnsi="Times New Roman" w:cs="Times New Roman"/>
          <w:sz w:val="28"/>
          <w:szCs w:val="28"/>
        </w:rPr>
        <w:t xml:space="preserve"> административного регламента.</w:t>
      </w:r>
    </w:p>
    <w:p w14:paraId="000AD75E" w14:textId="0C00383C"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00D228D1">
        <w:rPr>
          <w:rFonts w:ascii="Times New Roman" w:hAnsi="Times New Roman" w:cs="Times New Roman"/>
          <w:sz w:val="28"/>
          <w:szCs w:val="28"/>
        </w:rPr>
        <w:t>2</w:t>
      </w:r>
      <w:r w:rsidRPr="007E6030">
        <w:rPr>
          <w:rFonts w:ascii="Times New Roman" w:hAnsi="Times New Roman" w:cs="Times New Roman"/>
          <w:sz w:val="28"/>
          <w:szCs w:val="28"/>
        </w:rPr>
        <w:t xml:space="preserve"> календарных дня.</w:t>
      </w:r>
    </w:p>
    <w:p w14:paraId="3AF4E2C0" w14:textId="52D23BD0"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При наличии </w:t>
      </w:r>
      <w:r w:rsidR="00DA4017">
        <w:rPr>
          <w:rFonts w:ascii="Times New Roman" w:hAnsi="Times New Roman" w:cs="Times New Roman"/>
          <w:sz w:val="28"/>
          <w:szCs w:val="28"/>
        </w:rPr>
        <w:t>оснований, указанных в пункте 18</w:t>
      </w:r>
      <w:r w:rsidRPr="007E6030">
        <w:rPr>
          <w:rFonts w:ascii="Times New Roman" w:hAnsi="Times New Roman" w:cs="Times New Roman"/>
          <w:sz w:val="28"/>
          <w:szCs w:val="28"/>
        </w:rPr>
        <w:t xml:space="preserve">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14:paraId="5B65E4DE" w14:textId="287402AB"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6F0A061E" w14:textId="4BDA5A81"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об отказе в утверждении схемы расположения земельного участка и передает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14:paraId="14FD9960" w14:textId="100B2B95"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5FF1B53D" w14:textId="05E9C377" w:rsidR="007E6030" w:rsidRPr="007E6030" w:rsidRDefault="007E4C60" w:rsidP="009E2DB2">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E6030" w:rsidRPr="007E6030">
        <w:rPr>
          <w:rFonts w:ascii="Times New Roman" w:hAnsi="Times New Roman" w:cs="Times New Roman"/>
          <w:sz w:val="28"/>
          <w:szCs w:val="28"/>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14:paraId="0C8A221C" w14:textId="1911BB76"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2A4B3F20" w14:textId="77777777"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14:paraId="23C175E2" w14:textId="77777777"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выдает решение об отказе в утверждении схемы расположения земельного участка при личном обращении заявителя;</w:t>
      </w:r>
    </w:p>
    <w:p w14:paraId="4FD42EF9" w14:textId="3ED1D6F7"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решение об отказе в утверждении схемы расположения земельного участка заказным </w:t>
      </w:r>
      <w:r w:rsidR="007E4C60">
        <w:rPr>
          <w:rFonts w:ascii="Times New Roman" w:hAnsi="Times New Roman" w:cs="Times New Roman"/>
          <w:sz w:val="28"/>
          <w:szCs w:val="28"/>
        </w:rPr>
        <w:t xml:space="preserve">письмом </w:t>
      </w:r>
      <w:r w:rsidRPr="007E6030">
        <w:rPr>
          <w:rFonts w:ascii="Times New Roman" w:hAnsi="Times New Roman" w:cs="Times New Roman"/>
          <w:sz w:val="28"/>
          <w:szCs w:val="28"/>
        </w:rPr>
        <w:t>с уведомлением о вручении.</w:t>
      </w:r>
    </w:p>
    <w:p w14:paraId="17B92BA4" w14:textId="0D0E3B54"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w:t>
      </w:r>
      <w:r>
        <w:rPr>
          <w:rFonts w:ascii="Times New Roman" w:hAnsi="Times New Roman" w:cs="Times New Roman"/>
          <w:sz w:val="28"/>
          <w:szCs w:val="28"/>
        </w:rPr>
        <w:t xml:space="preserve">ния административного действия -                                   </w:t>
      </w:r>
      <w:r w:rsidRPr="007E6030">
        <w:rPr>
          <w:rFonts w:ascii="Times New Roman" w:hAnsi="Times New Roman" w:cs="Times New Roman"/>
          <w:sz w:val="28"/>
          <w:szCs w:val="28"/>
        </w:rPr>
        <w:t>2 календарных дня.</w:t>
      </w:r>
    </w:p>
    <w:p w14:paraId="35CBF557" w14:textId="77777777"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8 календарных дней.</w:t>
      </w:r>
    </w:p>
    <w:p w14:paraId="6C8FDE5F" w14:textId="4B6B1A99"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наличие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6652E58F" w14:textId="77777777" w:rsidR="007E6030"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14:paraId="7B2DF13E" w14:textId="153D9351" w:rsidR="009C7534" w:rsidRPr="007E6030" w:rsidRDefault="007E6030" w:rsidP="009E2DB2">
      <w:pPr>
        <w:pStyle w:val="ConsPlusNormal"/>
        <w:ind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lastRenderedPageBreak/>
        <w:t>Способ фиксации результата административной процедуры: внесение сведений о принятом решении в журнал регистрации решений.</w:t>
      </w:r>
    </w:p>
    <w:p w14:paraId="2C8CD21C" w14:textId="77777777" w:rsidR="009C7534" w:rsidRPr="007E6030" w:rsidRDefault="009C7534" w:rsidP="009E2DB2">
      <w:pPr>
        <w:pStyle w:val="ConsPlusNormal"/>
        <w:contextualSpacing/>
        <w:jc w:val="both"/>
        <w:rPr>
          <w:rFonts w:ascii="Times New Roman" w:hAnsi="Times New Roman" w:cs="Times New Roman"/>
          <w:sz w:val="28"/>
          <w:szCs w:val="28"/>
        </w:rPr>
      </w:pPr>
    </w:p>
    <w:p w14:paraId="49B761BA" w14:textId="49064D3F" w:rsidR="007E6030" w:rsidRPr="007E6030" w:rsidRDefault="007E6030" w:rsidP="009E2DB2">
      <w:pPr>
        <w:pStyle w:val="ConsPlusNormal"/>
        <w:numPr>
          <w:ilvl w:val="0"/>
          <w:numId w:val="20"/>
        </w:numPr>
        <w:contextualSpacing/>
        <w:jc w:val="both"/>
        <w:rPr>
          <w:rFonts w:ascii="Times New Roman" w:hAnsi="Times New Roman" w:cs="Times New Roman"/>
          <w:sz w:val="28"/>
          <w:szCs w:val="28"/>
        </w:rPr>
      </w:pPr>
      <w:r w:rsidRPr="007E6030">
        <w:rPr>
          <w:rFonts w:ascii="Times New Roman" w:hAnsi="Times New Roman" w:cs="Times New Roman"/>
          <w:sz w:val="28"/>
          <w:szCs w:val="28"/>
        </w:rPr>
        <w:t>Принятие решения об утверждении схемы расположения земельного участка</w:t>
      </w:r>
    </w:p>
    <w:p w14:paraId="12D33A1E" w14:textId="77777777" w:rsidR="009C7534" w:rsidRPr="007E6030" w:rsidRDefault="009C7534" w:rsidP="009E2DB2">
      <w:pPr>
        <w:pStyle w:val="ConsPlusNormal"/>
        <w:contextualSpacing/>
        <w:jc w:val="both"/>
        <w:rPr>
          <w:rFonts w:ascii="Times New Roman" w:hAnsi="Times New Roman" w:cs="Times New Roman"/>
          <w:sz w:val="28"/>
          <w:szCs w:val="28"/>
        </w:rPr>
      </w:pPr>
    </w:p>
    <w:p w14:paraId="347727D5" w14:textId="7665909A" w:rsidR="007E6030" w:rsidRPr="007E6030" w:rsidRDefault="007E6030" w:rsidP="009E2DB2">
      <w:pPr>
        <w:pStyle w:val="ConsPlusNormal"/>
        <w:numPr>
          <w:ilvl w:val="0"/>
          <w:numId w:val="22"/>
        </w:numPr>
        <w:ind w:left="0" w:firstLine="851"/>
        <w:contextualSpacing/>
        <w:jc w:val="both"/>
        <w:rPr>
          <w:rFonts w:ascii="Times New Roman" w:hAnsi="Times New Roman" w:cs="Times New Roman"/>
          <w:sz w:val="28"/>
          <w:szCs w:val="28"/>
        </w:rPr>
      </w:pPr>
      <w:r w:rsidRPr="007E6030">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7E4C60" w:rsidRPr="00997A9B">
        <w:rPr>
          <w:rFonts w:ascii="Times New Roman" w:hAnsi="Times New Roman" w:cs="Times New Roman"/>
          <w:sz w:val="28"/>
          <w:szCs w:val="28"/>
        </w:rPr>
        <w:t>муниципальной</w:t>
      </w:r>
      <w:r w:rsidRPr="007E6030">
        <w:rPr>
          <w:rFonts w:ascii="Times New Roman" w:hAnsi="Times New Roman" w:cs="Times New Roman"/>
          <w:sz w:val="28"/>
          <w:szCs w:val="28"/>
        </w:rPr>
        <w:t xml:space="preserve"> услуги.</w:t>
      </w:r>
    </w:p>
    <w:p w14:paraId="5A3FD47E"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14:paraId="5664754C" w14:textId="4B63FA80"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66F4C1AB" w14:textId="6067DE29"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Начальник отдела визирует проект решения об утверждении схемы расположения земельного участка и передает его на подпись</w:t>
      </w:r>
      <w:r w:rsidR="007E4C60">
        <w:rPr>
          <w:rFonts w:ascii="Times New Roman" w:hAnsi="Times New Roman" w:cs="Times New Roman"/>
          <w:sz w:val="28"/>
          <w:szCs w:val="28"/>
        </w:rPr>
        <w:t xml:space="preserve"> руководителю ОМСУ</w:t>
      </w:r>
      <w:r w:rsidRPr="007E6030">
        <w:rPr>
          <w:rFonts w:ascii="Times New Roman" w:hAnsi="Times New Roman" w:cs="Times New Roman"/>
          <w:sz w:val="28"/>
          <w:szCs w:val="28"/>
        </w:rPr>
        <w:t>.</w:t>
      </w:r>
    </w:p>
    <w:p w14:paraId="3939C577" w14:textId="401D54D6"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78594490" w14:textId="0ACDFBB3" w:rsidR="007E6030" w:rsidRPr="007E6030" w:rsidRDefault="007E4C60" w:rsidP="009E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E6030" w:rsidRPr="007E6030">
        <w:rPr>
          <w:rFonts w:ascii="Times New Roman" w:hAnsi="Times New Roman" w:cs="Times New Roman"/>
          <w:sz w:val="28"/>
          <w:szCs w:val="28"/>
        </w:rPr>
        <w:t>подписывает решение об утверждении схемы расположения земельного участка и передает его специалисту.</w:t>
      </w:r>
    </w:p>
    <w:p w14:paraId="3823F699" w14:textId="4D92AD9F"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1 календарный день.</w:t>
      </w:r>
    </w:p>
    <w:p w14:paraId="56B817DC"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Специалист:</w:t>
      </w:r>
    </w:p>
    <w:p w14:paraId="6F782950"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выдает решение об утверждении схемы расположения земельного участка с приложением указанной схемы при личном обращении заявителя вносит сведения о выдаче в журнал выдачи документов;</w:t>
      </w:r>
    </w:p>
    <w:p w14:paraId="6FD5CC75" w14:textId="0DA60DE5"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направляет заявителю решение об утверждении схемы расположения земельного участка с приложением указанной схемы </w:t>
      </w:r>
      <w:r w:rsidR="00F545BE" w:rsidRPr="00F545BE">
        <w:rPr>
          <w:rFonts w:ascii="Times New Roman" w:hAnsi="Times New Roman" w:cs="Times New Roman"/>
          <w:sz w:val="28"/>
          <w:szCs w:val="28"/>
        </w:rPr>
        <w:t>заказным письмом с уведомлением о вручении</w:t>
      </w:r>
      <w:r w:rsidRPr="007E6030">
        <w:rPr>
          <w:rFonts w:ascii="Times New Roman" w:hAnsi="Times New Roman" w:cs="Times New Roman"/>
          <w:sz w:val="28"/>
          <w:szCs w:val="28"/>
        </w:rPr>
        <w:t xml:space="preserve"> и вносит сведения о направлении в журнал выдачи документов.</w:t>
      </w:r>
    </w:p>
    <w:p w14:paraId="57810A28" w14:textId="2FA860DE"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выполнения административного действия –</w:t>
      </w:r>
      <w:r>
        <w:rPr>
          <w:rFonts w:ascii="Times New Roman" w:hAnsi="Times New Roman" w:cs="Times New Roman"/>
          <w:sz w:val="28"/>
          <w:szCs w:val="28"/>
        </w:rPr>
        <w:t xml:space="preserve">                                </w:t>
      </w:r>
      <w:r w:rsidRPr="007E6030">
        <w:rPr>
          <w:rFonts w:ascii="Times New Roman" w:hAnsi="Times New Roman" w:cs="Times New Roman"/>
          <w:sz w:val="28"/>
          <w:szCs w:val="28"/>
        </w:rPr>
        <w:t>2 календарных дня.</w:t>
      </w:r>
    </w:p>
    <w:p w14:paraId="0C6F7BDF"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Максимальный срок административной процедуры 5 календарных дней.</w:t>
      </w:r>
    </w:p>
    <w:p w14:paraId="2BEFDD99" w14:textId="01E44006"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DF32EE">
        <w:rPr>
          <w:rFonts w:ascii="Times New Roman" w:hAnsi="Times New Roman" w:cs="Times New Roman"/>
          <w:sz w:val="28"/>
          <w:szCs w:val="28"/>
        </w:rPr>
        <w:t xml:space="preserve">муниципальной </w:t>
      </w:r>
      <w:r w:rsidRPr="007E6030">
        <w:rPr>
          <w:rFonts w:ascii="Times New Roman" w:hAnsi="Times New Roman" w:cs="Times New Roman"/>
          <w:sz w:val="28"/>
          <w:szCs w:val="28"/>
        </w:rPr>
        <w:t>услуги или в приостановлении ее предоставления.</w:t>
      </w:r>
    </w:p>
    <w:p w14:paraId="2C150A47"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14:paraId="3E381B83" w14:textId="77777777" w:rsidR="007E6030" w:rsidRPr="007E6030" w:rsidRDefault="007E6030" w:rsidP="009E2DB2">
      <w:pPr>
        <w:pStyle w:val="ConsPlusNormal"/>
        <w:ind w:firstLine="851"/>
        <w:jc w:val="both"/>
        <w:rPr>
          <w:rFonts w:ascii="Times New Roman" w:hAnsi="Times New Roman" w:cs="Times New Roman"/>
          <w:sz w:val="28"/>
          <w:szCs w:val="28"/>
        </w:rPr>
      </w:pPr>
      <w:r w:rsidRPr="007E6030">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об утверждении схемы расположения земельного участка в журнал регистрации решений.</w:t>
      </w:r>
    </w:p>
    <w:p w14:paraId="08B0FEAD" w14:textId="03023A1E" w:rsidR="009C7534" w:rsidRPr="00E61AAE" w:rsidRDefault="009C7534" w:rsidP="009E2DB2">
      <w:pPr>
        <w:pStyle w:val="ConsPlusNormal"/>
        <w:jc w:val="both"/>
        <w:rPr>
          <w:rFonts w:ascii="Times New Roman" w:hAnsi="Times New Roman" w:cs="Times New Roman"/>
          <w:sz w:val="28"/>
          <w:szCs w:val="28"/>
        </w:rPr>
      </w:pPr>
    </w:p>
    <w:p w14:paraId="0926EF05" w14:textId="6E071552" w:rsidR="009C7534" w:rsidRDefault="009C7534" w:rsidP="009E2DB2">
      <w:pPr>
        <w:pStyle w:val="ConsPlusNormal"/>
        <w:numPr>
          <w:ilvl w:val="0"/>
          <w:numId w:val="20"/>
        </w:numPr>
        <w:jc w:val="both"/>
        <w:outlineLvl w:val="2"/>
        <w:rPr>
          <w:rFonts w:ascii="Times New Roman" w:hAnsi="Times New Roman" w:cs="Times New Roman"/>
          <w:sz w:val="28"/>
          <w:szCs w:val="28"/>
        </w:rPr>
      </w:pPr>
      <w:r>
        <w:rPr>
          <w:rFonts w:ascii="Times New Roman" w:hAnsi="Times New Roman" w:cs="Times New Roman"/>
          <w:sz w:val="28"/>
          <w:szCs w:val="28"/>
        </w:rPr>
        <w:lastRenderedPageBreak/>
        <w:t>Порядок</w:t>
      </w:r>
      <w:r w:rsidRPr="001A0756">
        <w:rPr>
          <w:rFonts w:ascii="Times New Roman" w:hAnsi="Times New Roman" w:cs="Times New Roman"/>
          <w:sz w:val="28"/>
          <w:szCs w:val="28"/>
        </w:rPr>
        <w:t xml:space="preserve">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14:paraId="2C3FA65C" w14:textId="77777777" w:rsidR="009C7534" w:rsidRPr="00E61AAE" w:rsidRDefault="009C7534" w:rsidP="009E2DB2">
      <w:pPr>
        <w:pStyle w:val="ConsPlusNormal"/>
        <w:jc w:val="both"/>
        <w:rPr>
          <w:rFonts w:ascii="Times New Roman" w:hAnsi="Times New Roman" w:cs="Times New Roman"/>
          <w:sz w:val="28"/>
          <w:szCs w:val="28"/>
        </w:rPr>
      </w:pPr>
    </w:p>
    <w:p w14:paraId="77A35833" w14:textId="185D36F9" w:rsidR="00127563" w:rsidRPr="00D828AA" w:rsidRDefault="00127563" w:rsidP="009E2DB2">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14:paraId="507B98AF" w14:textId="5DF5EBED" w:rsidR="00127563" w:rsidRPr="00D828AA" w:rsidRDefault="00127563" w:rsidP="009E2DB2">
      <w:pPr>
        <w:pStyle w:val="ConsPlusNormal"/>
        <w:numPr>
          <w:ilvl w:val="1"/>
          <w:numId w:val="41"/>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Pr>
          <w:rFonts w:ascii="Times New Roman" w:hAnsi="Times New Roman" w:cs="Times New Roman"/>
          <w:sz w:val="28"/>
          <w:szCs w:val="28"/>
        </w:rPr>
        <w:t>ЕПГУ</w:t>
      </w:r>
      <w:r w:rsidRPr="00D828AA">
        <w:rPr>
          <w:rFonts w:ascii="Times New Roman" w:hAnsi="Times New Roman" w:cs="Times New Roman"/>
          <w:sz w:val="28"/>
          <w:szCs w:val="28"/>
        </w:rPr>
        <w:t xml:space="preserve">, </w:t>
      </w:r>
      <w:r>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14:paraId="309D4AAA" w14:textId="55781A17" w:rsidR="00127563" w:rsidRPr="00D828AA" w:rsidRDefault="00127563" w:rsidP="009E2DB2">
      <w:pPr>
        <w:pStyle w:val="ConsPlusNormal"/>
        <w:numPr>
          <w:ilvl w:val="0"/>
          <w:numId w:val="2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C930FE"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D46347A" w14:textId="373860C0" w:rsidR="00127563" w:rsidRPr="00D828AA"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14:paraId="2957E232" w14:textId="77777777" w:rsidR="00127563" w:rsidRPr="00D828AA" w:rsidRDefault="00127563" w:rsidP="009E2DB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14:paraId="2B8D62A5" w14:textId="5056A1E7" w:rsidR="00127563" w:rsidRPr="00D828AA" w:rsidRDefault="00127563" w:rsidP="009E2DB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C930FE">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14:paraId="6A0E1C8B" w14:textId="77777777" w:rsidR="00127563" w:rsidRPr="00D828AA" w:rsidRDefault="00127563" w:rsidP="009E2DB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14:paraId="3A6A0113" w14:textId="3C72B6F4" w:rsidR="00127563" w:rsidRPr="00D828AA"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B8040E" w14:textId="77777777" w:rsidR="00127563" w:rsidRPr="00D828AA"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14:paraId="218051DF" w14:textId="08013EC0" w:rsidR="00127563" w:rsidRPr="00D828AA" w:rsidRDefault="00127563" w:rsidP="009E2DB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BA79A7">
        <w:rPr>
          <w:rFonts w:ascii="Times New Roman" w:hAnsi="Times New Roman" w:cs="Times New Roman"/>
          <w:sz w:val="28"/>
          <w:szCs w:val="28"/>
        </w:rPr>
        <w:t xml:space="preserve">13 </w:t>
      </w:r>
      <w:r w:rsidRPr="00D828AA">
        <w:rPr>
          <w:rFonts w:ascii="Times New Roman" w:hAnsi="Times New Roman" w:cs="Times New Roman"/>
          <w:sz w:val="28"/>
          <w:szCs w:val="28"/>
        </w:rPr>
        <w:t xml:space="preserve">настоящего административного регламента, необходимых для предоставления </w:t>
      </w:r>
      <w:r w:rsidR="00C930FE"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14:paraId="502B1AAE" w14:textId="77777777" w:rsidR="00127563" w:rsidRPr="00D828AA" w:rsidRDefault="00127563" w:rsidP="009E2DB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14:paraId="20AB5D41" w14:textId="77777777" w:rsidR="00127563" w:rsidRPr="00D828AA" w:rsidRDefault="00127563" w:rsidP="009E2DB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9254A7F" w14:textId="1C00B344" w:rsidR="00127563" w:rsidRDefault="00127563" w:rsidP="009E2DB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C3736D">
        <w:rPr>
          <w:rFonts w:ascii="Times New Roman" w:hAnsi="Times New Roman" w:cs="Times New Roman"/>
          <w:sz w:val="28"/>
          <w:szCs w:val="28"/>
        </w:rPr>
        <w:t>Р</w:t>
      </w:r>
      <w:r>
        <w:rPr>
          <w:rFonts w:ascii="Times New Roman" w:hAnsi="Times New Roman" w:cs="Times New Roman"/>
          <w:sz w:val="28"/>
          <w:szCs w:val="28"/>
        </w:rPr>
        <w:t>ПГУ</w:t>
      </w:r>
      <w:r w:rsidRPr="00C551B8">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14:paraId="56A7D9B4" w14:textId="77777777" w:rsidR="00127563" w:rsidRDefault="00127563" w:rsidP="009E2DB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14:paraId="0057B9FE" w14:textId="77777777" w:rsidR="00127563" w:rsidRPr="00C551B8" w:rsidRDefault="00127563" w:rsidP="009E2DB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4086F275" w14:textId="130EFFD5"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Pr>
          <w:rFonts w:ascii="Times New Roman" w:hAnsi="Times New Roman" w:cs="Times New Roman"/>
          <w:sz w:val="28"/>
          <w:szCs w:val="28"/>
        </w:rPr>
        <w:t xml:space="preserve"> </w:t>
      </w:r>
      <w:r w:rsidR="00C930FE" w:rsidRPr="00997A9B">
        <w:rPr>
          <w:rFonts w:ascii="Times New Roman" w:hAnsi="Times New Roman" w:cs="Times New Roman"/>
          <w:sz w:val="28"/>
          <w:szCs w:val="28"/>
        </w:rPr>
        <w:t>муниципальной</w:t>
      </w:r>
      <w:r w:rsidRPr="00C551B8">
        <w:rPr>
          <w:rFonts w:ascii="Times New Roman" w:hAnsi="Times New Roman" w:cs="Times New Roman"/>
          <w:sz w:val="28"/>
          <w:szCs w:val="28"/>
        </w:rPr>
        <w:t xml:space="preserve"> услуги, направляются в </w:t>
      </w:r>
      <w:r w:rsidR="00C930FE">
        <w:rPr>
          <w:rFonts w:ascii="Times New Roman" w:hAnsi="Times New Roman" w:cs="Times New Roman"/>
          <w:sz w:val="28"/>
          <w:szCs w:val="28"/>
        </w:rPr>
        <w:t xml:space="preserve">ОМСУ </w:t>
      </w:r>
      <w:r>
        <w:rPr>
          <w:rFonts w:ascii="Times New Roman" w:hAnsi="Times New Roman" w:cs="Times New Roman"/>
          <w:sz w:val="28"/>
          <w:szCs w:val="28"/>
        </w:rPr>
        <w:t>посредством</w:t>
      </w:r>
      <w:r w:rsidRPr="00C551B8">
        <w:rPr>
          <w:rFonts w:ascii="Times New Roman" w:hAnsi="Times New Roman" w:cs="Times New Roman"/>
          <w:sz w:val="28"/>
          <w:szCs w:val="28"/>
        </w:rPr>
        <w:t xml:space="preserve"> </w:t>
      </w:r>
      <w:r>
        <w:rPr>
          <w:rFonts w:ascii="Times New Roman" w:hAnsi="Times New Roman" w:cs="Times New Roman"/>
          <w:sz w:val="28"/>
          <w:szCs w:val="28"/>
        </w:rPr>
        <w:t>РПГУ</w:t>
      </w:r>
      <w:r w:rsidRPr="00C551B8">
        <w:rPr>
          <w:rFonts w:ascii="Times New Roman" w:hAnsi="Times New Roman" w:cs="Times New Roman"/>
          <w:sz w:val="28"/>
          <w:szCs w:val="28"/>
        </w:rPr>
        <w:t>.</w:t>
      </w:r>
    </w:p>
    <w:p w14:paraId="14103A4A" w14:textId="52567D70" w:rsidR="00127563" w:rsidRPr="00D319A8"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sidR="00C930FE">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14:paraId="4D98EB32"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7E83AD7C" w14:textId="1A8DB611"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6C14CF">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14:paraId="1CA36376" w14:textId="77777777" w:rsidR="00127563" w:rsidRPr="00D319A8"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14:paraId="432B719F"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14:paraId="74B2ACBC"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0599AF8C"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73F03C16"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14:paraId="623E1AF7" w14:textId="77777777" w:rsidR="00127563" w:rsidRPr="00D319A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039D630E" w14:textId="77777777" w:rsidR="00127563" w:rsidRPr="00D319A8"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14:paraId="47EDC416" w14:textId="77777777" w:rsidR="00127563"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14:paraId="07885C15" w14:textId="77777777" w:rsidR="00127563" w:rsidRPr="00C551B8" w:rsidRDefault="00127563" w:rsidP="009E2DB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5414E2D" w14:textId="654EFEEE" w:rsidR="00127563" w:rsidRDefault="00127563" w:rsidP="009E2DB2">
      <w:pPr>
        <w:pStyle w:val="ConsPlusNormal"/>
        <w:numPr>
          <w:ilvl w:val="0"/>
          <w:numId w:val="42"/>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6C14CF">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14:paraId="0560BED6" w14:textId="440FA7E9" w:rsidR="00127563" w:rsidRDefault="006C14CF" w:rsidP="009E2DB2">
      <w:pPr>
        <w:pStyle w:val="ConsPlusNormal"/>
        <w:numPr>
          <w:ilvl w:val="1"/>
          <w:numId w:val="4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127563"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00127563" w:rsidRPr="00A64382">
        <w:rPr>
          <w:rFonts w:ascii="Times New Roman" w:hAnsi="Times New Roman" w:cs="Times New Roman"/>
          <w:sz w:val="28"/>
          <w:szCs w:val="28"/>
        </w:rPr>
        <w:t xml:space="preserve"> услуги, и регистрацию запроса без </w:t>
      </w:r>
      <w:r w:rsidR="00127563" w:rsidRPr="00A64382">
        <w:rPr>
          <w:rFonts w:ascii="Times New Roman" w:hAnsi="Times New Roman" w:cs="Times New Roman"/>
          <w:sz w:val="28"/>
          <w:szCs w:val="28"/>
        </w:rPr>
        <w:lastRenderedPageBreak/>
        <w:t>необходимости повторного представления заявителем таких документов на бумажном носителе.</w:t>
      </w:r>
    </w:p>
    <w:p w14:paraId="6B85CAD7" w14:textId="77777777"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14:paraId="06C395AB" w14:textId="3DD3899E" w:rsidR="00127563" w:rsidRPr="00735FCB"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sidR="006C14CF">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14:paraId="18516278" w14:textId="77777777" w:rsidR="00127563" w:rsidRPr="00A64382" w:rsidRDefault="00127563" w:rsidP="009E2DB2">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14:paraId="053B428E" w14:textId="61A92FC7"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14:paraId="4D74F476" w14:textId="6CF0E12B" w:rsidR="00127563" w:rsidRPr="00963786" w:rsidRDefault="00127563" w:rsidP="009E2DB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6C14CF">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14:paraId="1AD33986" w14:textId="10CA7737"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14:paraId="34527750" w14:textId="001B8D21" w:rsidR="00127563" w:rsidRPr="00831ACB"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6C14CF"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14:paraId="5AB8034A" w14:textId="2BB27015" w:rsidR="00127563" w:rsidRPr="00831ACB" w:rsidRDefault="00127563" w:rsidP="009E2DB2">
      <w:pPr>
        <w:pStyle w:val="ConsPlusNormal"/>
        <w:numPr>
          <w:ilvl w:val="0"/>
          <w:numId w:val="42"/>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6C14CF"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14:paraId="606315CF" w14:textId="692B3BF0" w:rsidR="00127563" w:rsidRDefault="00127563" w:rsidP="009E2DB2">
      <w:pPr>
        <w:pStyle w:val="ConsPlusNormal"/>
        <w:numPr>
          <w:ilvl w:val="0"/>
          <w:numId w:val="42"/>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6C14CF"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14:paraId="54487D91" w14:textId="42ED5D8D"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14:paraId="7C05F592" w14:textId="4EC0FDBC" w:rsidR="00127563" w:rsidRDefault="00E36FA4" w:rsidP="009E2DB2">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Pr>
          <w:rFonts w:ascii="Times New Roman" w:hAnsi="Times New Roman" w:cs="Times New Roman"/>
          <w:sz w:val="28"/>
          <w:szCs w:val="28"/>
        </w:rPr>
        <w:t xml:space="preserve"> на бумажном носителе, которые</w:t>
      </w:r>
      <w:r w:rsidR="00127563" w:rsidRPr="00C16D2F">
        <w:rPr>
          <w:rFonts w:ascii="Times New Roman" w:hAnsi="Times New Roman" w:cs="Times New Roman"/>
          <w:sz w:val="28"/>
          <w:szCs w:val="28"/>
        </w:rPr>
        <w:t xml:space="preserve"> заявитель получает непосредственно при личном обращении;</w:t>
      </w:r>
    </w:p>
    <w:p w14:paraId="0BAAD056" w14:textId="038E1447" w:rsidR="00127563" w:rsidRDefault="00E36FA4" w:rsidP="009E2DB2">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sidR="00127563" w:rsidRPr="00C16D2F">
        <w:rPr>
          <w:rFonts w:ascii="Times New Roman" w:hAnsi="Times New Roman" w:cs="Times New Roman"/>
          <w:sz w:val="28"/>
          <w:szCs w:val="28"/>
        </w:rPr>
        <w:t xml:space="preserve"> на бумажном носителе, который направляется </w:t>
      </w:r>
      <w:r w:rsidR="006C14CF">
        <w:rPr>
          <w:rFonts w:ascii="Times New Roman" w:hAnsi="Times New Roman" w:cs="Times New Roman"/>
          <w:sz w:val="28"/>
          <w:szCs w:val="28"/>
        </w:rPr>
        <w:t xml:space="preserve">ОМСУ </w:t>
      </w:r>
      <w:r w:rsidR="00127563" w:rsidRPr="00C16D2F">
        <w:rPr>
          <w:rFonts w:ascii="Times New Roman" w:hAnsi="Times New Roman" w:cs="Times New Roman"/>
          <w:sz w:val="28"/>
          <w:szCs w:val="28"/>
        </w:rPr>
        <w:t>заявителю по</w:t>
      </w:r>
      <w:r w:rsidR="00127563">
        <w:rPr>
          <w:rFonts w:ascii="Times New Roman" w:hAnsi="Times New Roman" w:cs="Times New Roman"/>
          <w:sz w:val="28"/>
          <w:szCs w:val="28"/>
        </w:rPr>
        <w:t>средством почтового отправления;</w:t>
      </w:r>
    </w:p>
    <w:p w14:paraId="3307351B" w14:textId="7F045DAA" w:rsidR="00127563" w:rsidRDefault="00E36FA4" w:rsidP="009E2DB2">
      <w:pPr>
        <w:pStyle w:val="ConsPlusNormal"/>
        <w:tabs>
          <w:tab w:val="left" w:pos="1701"/>
        </w:tabs>
        <w:ind w:firstLine="851"/>
        <w:jc w:val="both"/>
        <w:rPr>
          <w:rFonts w:ascii="Times New Roman" w:hAnsi="Times New Roman" w:cs="Times New Roman"/>
          <w:sz w:val="28"/>
          <w:szCs w:val="28"/>
        </w:rPr>
      </w:pPr>
      <w:r w:rsidRPr="00E36FA4">
        <w:rPr>
          <w:rFonts w:ascii="Times New Roman" w:hAnsi="Times New Roman" w:cs="Times New Roman"/>
          <w:sz w:val="28"/>
          <w:szCs w:val="28"/>
        </w:rPr>
        <w:t>решение об утверждении схемы расположения земельного участка с приложением указанной схемы</w:t>
      </w:r>
      <w:r>
        <w:rPr>
          <w:rFonts w:ascii="Times New Roman" w:hAnsi="Times New Roman" w:cs="Times New Roman"/>
          <w:sz w:val="28"/>
          <w:szCs w:val="28"/>
        </w:rPr>
        <w:t xml:space="preserve">, </w:t>
      </w:r>
      <w:r w:rsidRPr="00E36FA4">
        <w:rPr>
          <w:rFonts w:ascii="Times New Roman" w:hAnsi="Times New Roman" w:cs="Times New Roman"/>
          <w:sz w:val="28"/>
          <w:szCs w:val="28"/>
        </w:rPr>
        <w:t>решение об отказе в утверждении схемы расположения земельного участка</w:t>
      </w:r>
      <w:r w:rsidRPr="007E6030">
        <w:rPr>
          <w:rFonts w:ascii="Times New Roman" w:hAnsi="Times New Roman" w:cs="Times New Roman"/>
          <w:sz w:val="28"/>
          <w:szCs w:val="28"/>
        </w:rPr>
        <w:t xml:space="preserve"> </w:t>
      </w:r>
      <w:r w:rsidR="00127563" w:rsidRPr="00AE44DE">
        <w:rPr>
          <w:rFonts w:ascii="Times New Roman" w:hAnsi="Times New Roman" w:cs="Times New Roman"/>
          <w:sz w:val="28"/>
          <w:szCs w:val="28"/>
        </w:rPr>
        <w:t>в электронной форме с использованием РПГУ</w:t>
      </w:r>
      <w:r w:rsidR="00127563">
        <w:rPr>
          <w:rFonts w:ascii="Times New Roman" w:hAnsi="Times New Roman" w:cs="Times New Roman"/>
          <w:sz w:val="28"/>
          <w:szCs w:val="28"/>
        </w:rPr>
        <w:t>.</w:t>
      </w:r>
    </w:p>
    <w:p w14:paraId="368D19B0" w14:textId="77777777" w:rsidR="00127563" w:rsidRPr="0040575C" w:rsidRDefault="00127563" w:rsidP="009E2DB2">
      <w:pPr>
        <w:pStyle w:val="ConsPlusNormal"/>
        <w:numPr>
          <w:ilvl w:val="0"/>
          <w:numId w:val="42"/>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14:paraId="5E1F3659" w14:textId="5E736EFC"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6C14CF">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w:t>
      </w:r>
      <w:r>
        <w:rPr>
          <w:rFonts w:ascii="Times New Roman" w:hAnsi="Times New Roman" w:cs="Times New Roman"/>
          <w:sz w:val="28"/>
          <w:szCs w:val="28"/>
        </w:rPr>
        <w:t>в личный кабинет</w:t>
      </w:r>
      <w:r w:rsidRPr="0040575C">
        <w:rPr>
          <w:rFonts w:ascii="Times New Roman" w:hAnsi="Times New Roman" w:cs="Times New Roman"/>
          <w:sz w:val="28"/>
          <w:szCs w:val="28"/>
        </w:rPr>
        <w:t xml:space="preserve"> </w:t>
      </w:r>
      <w:r>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14:paraId="6E74E41F" w14:textId="74A6977C" w:rsidR="00127563" w:rsidRDefault="00127563" w:rsidP="009E2DB2">
      <w:pPr>
        <w:pStyle w:val="ConsPlusNormal"/>
        <w:numPr>
          <w:ilvl w:val="1"/>
          <w:numId w:val="4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14:paraId="156079C4" w14:textId="619388D4" w:rsidR="00127563" w:rsidRDefault="00127563" w:rsidP="009E2DB2">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6C14CF"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14:paraId="312C1B76" w14:textId="45899AA2" w:rsidR="00127563" w:rsidRDefault="00127563" w:rsidP="009E2DB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lastRenderedPageBreak/>
        <w:t>уведомление о начале процедуры предоставления</w:t>
      </w:r>
      <w:r w:rsidR="006C14CF" w:rsidRPr="006C14CF">
        <w:rPr>
          <w:rFonts w:ascii="Times New Roman" w:hAnsi="Times New Roman" w:cs="Times New Roman"/>
          <w:sz w:val="28"/>
          <w:szCs w:val="28"/>
        </w:rPr>
        <w:t xml:space="preserve"> </w:t>
      </w:r>
      <w:r w:rsidR="006C14CF" w:rsidRPr="00997A9B">
        <w:rPr>
          <w:rFonts w:ascii="Times New Roman" w:hAnsi="Times New Roman" w:cs="Times New Roman"/>
          <w:sz w:val="28"/>
          <w:szCs w:val="28"/>
        </w:rPr>
        <w:t>муниципальной</w:t>
      </w:r>
      <w:r w:rsidR="006C14CF" w:rsidRPr="0040575C">
        <w:rPr>
          <w:rFonts w:ascii="Times New Roman" w:hAnsi="Times New Roman" w:cs="Times New Roman"/>
          <w:sz w:val="28"/>
          <w:szCs w:val="28"/>
        </w:rPr>
        <w:t xml:space="preserve"> </w:t>
      </w:r>
      <w:r w:rsidRPr="0040575C">
        <w:rPr>
          <w:rFonts w:ascii="Times New Roman" w:hAnsi="Times New Roman" w:cs="Times New Roman"/>
          <w:sz w:val="28"/>
          <w:szCs w:val="28"/>
        </w:rPr>
        <w:t>услуги;</w:t>
      </w:r>
    </w:p>
    <w:p w14:paraId="04264DBF" w14:textId="10875D52" w:rsidR="00127563" w:rsidRDefault="00127563" w:rsidP="009E2DB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4C813DA0" w14:textId="33FCA793" w:rsidR="00127563" w:rsidRDefault="00127563" w:rsidP="009E2DB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15260788" w14:textId="5A0514CE" w:rsidR="00127563" w:rsidRDefault="00127563" w:rsidP="009E2DB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006C14CF"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0FFBF842" w14:textId="77777777" w:rsidR="0055144D" w:rsidRPr="00E61AAE" w:rsidRDefault="0055144D" w:rsidP="009E2DB2">
      <w:pPr>
        <w:pStyle w:val="ConsPlusNormal"/>
        <w:tabs>
          <w:tab w:val="left" w:pos="1701"/>
        </w:tabs>
        <w:ind w:firstLine="851"/>
        <w:jc w:val="both"/>
        <w:rPr>
          <w:rFonts w:ascii="Times New Roman" w:hAnsi="Times New Roman" w:cs="Times New Roman"/>
          <w:sz w:val="28"/>
          <w:szCs w:val="28"/>
        </w:rPr>
      </w:pPr>
    </w:p>
    <w:p w14:paraId="23B574F7" w14:textId="31D553A8" w:rsidR="009C7534" w:rsidRPr="00E61AAE" w:rsidRDefault="009C7534" w:rsidP="009E2DB2">
      <w:pPr>
        <w:pStyle w:val="ConsPlusNormal"/>
        <w:jc w:val="both"/>
        <w:outlineLvl w:val="1"/>
        <w:rPr>
          <w:rFonts w:ascii="Times New Roman" w:hAnsi="Times New Roman" w:cs="Times New Roman"/>
          <w:sz w:val="28"/>
          <w:szCs w:val="28"/>
        </w:rPr>
      </w:pPr>
      <w:r w:rsidRPr="00E61AAE">
        <w:rPr>
          <w:rFonts w:ascii="Times New Roman" w:hAnsi="Times New Roman" w:cs="Times New Roman"/>
          <w:sz w:val="28"/>
          <w:szCs w:val="28"/>
        </w:rPr>
        <w:t xml:space="preserve">Раздел IV. ФОРМЫ </w:t>
      </w:r>
      <w:r w:rsidR="00023234">
        <w:rPr>
          <w:rFonts w:ascii="Times New Roman" w:hAnsi="Times New Roman" w:cs="Times New Roman"/>
          <w:sz w:val="28"/>
          <w:szCs w:val="28"/>
        </w:rPr>
        <w:t>КОНТРОЛЯ ЗА ИСПОЛНЕНИЕМ</w:t>
      </w:r>
    </w:p>
    <w:p w14:paraId="0354ED7E" w14:textId="4BF16762" w:rsidR="009C7534" w:rsidRPr="00E61AAE" w:rsidRDefault="00023234" w:rsidP="009E2DB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14:paraId="6C27B25E" w14:textId="77777777" w:rsidR="009C7534" w:rsidRPr="00E61AAE" w:rsidRDefault="009C7534" w:rsidP="009E2DB2">
      <w:pPr>
        <w:pStyle w:val="ConsPlusNormal"/>
        <w:jc w:val="both"/>
        <w:rPr>
          <w:rFonts w:ascii="Times New Roman" w:hAnsi="Times New Roman" w:cs="Times New Roman"/>
          <w:sz w:val="28"/>
          <w:szCs w:val="28"/>
        </w:rPr>
      </w:pPr>
    </w:p>
    <w:p w14:paraId="49F2B7D0" w14:textId="77777777" w:rsidR="009C7534" w:rsidRPr="00E61AAE" w:rsidRDefault="009C7534" w:rsidP="009E2DB2">
      <w:pPr>
        <w:pStyle w:val="ConsPlusNormal"/>
        <w:numPr>
          <w:ilvl w:val="0"/>
          <w:numId w:val="23"/>
        </w:numPr>
        <w:jc w:val="both"/>
        <w:outlineLvl w:val="2"/>
        <w:rPr>
          <w:rFonts w:ascii="Times New Roman" w:hAnsi="Times New Roman" w:cs="Times New Roman"/>
          <w:sz w:val="28"/>
          <w:szCs w:val="28"/>
        </w:rPr>
      </w:pPr>
      <w:r w:rsidRPr="00E61AAE">
        <w:rPr>
          <w:rFonts w:ascii="Times New Roman" w:hAnsi="Times New Roman" w:cs="Times New Roman"/>
          <w:sz w:val="28"/>
          <w:szCs w:val="28"/>
        </w:rPr>
        <w:t>Порядок осуществления текущего контроля за соблюдением</w:t>
      </w:r>
    </w:p>
    <w:p w14:paraId="7F82741C" w14:textId="77777777" w:rsidR="009C7534" w:rsidRPr="00E61AAE" w:rsidRDefault="009C7534" w:rsidP="009E2DB2">
      <w:pPr>
        <w:pStyle w:val="ConsPlusNormal"/>
        <w:jc w:val="both"/>
        <w:rPr>
          <w:rFonts w:ascii="Times New Roman" w:hAnsi="Times New Roman" w:cs="Times New Roman"/>
          <w:sz w:val="28"/>
          <w:szCs w:val="28"/>
        </w:rPr>
      </w:pPr>
      <w:r w:rsidRPr="00E61AAE">
        <w:rPr>
          <w:rFonts w:ascii="Times New Roman" w:hAnsi="Times New Roman" w:cs="Times New Roman"/>
          <w:sz w:val="28"/>
          <w:szCs w:val="28"/>
        </w:rPr>
        <w:t>и исполнением ответственными должностными лицами положений</w:t>
      </w:r>
    </w:p>
    <w:p w14:paraId="4AAD564D" w14:textId="77777777" w:rsidR="009C7534" w:rsidRPr="00E61AAE" w:rsidRDefault="009C7534" w:rsidP="009E2DB2">
      <w:pPr>
        <w:pStyle w:val="ConsPlusNormal"/>
        <w:jc w:val="both"/>
        <w:rPr>
          <w:rFonts w:ascii="Times New Roman" w:hAnsi="Times New Roman" w:cs="Times New Roman"/>
          <w:sz w:val="28"/>
          <w:szCs w:val="28"/>
        </w:rPr>
      </w:pPr>
      <w:r w:rsidRPr="00E61AAE">
        <w:rPr>
          <w:rFonts w:ascii="Times New Roman" w:hAnsi="Times New Roman" w:cs="Times New Roman"/>
          <w:sz w:val="28"/>
          <w:szCs w:val="28"/>
        </w:rPr>
        <w:t>регламента и иных нормативных правовых актов,</w:t>
      </w:r>
    </w:p>
    <w:p w14:paraId="76D492D3" w14:textId="1DD9510A" w:rsidR="009C7534" w:rsidRPr="00E61AAE" w:rsidRDefault="009C7534" w:rsidP="009E2DB2">
      <w:pPr>
        <w:pStyle w:val="ConsPlusNormal"/>
        <w:jc w:val="both"/>
        <w:rPr>
          <w:rFonts w:ascii="Times New Roman" w:hAnsi="Times New Roman" w:cs="Times New Roman"/>
          <w:sz w:val="28"/>
          <w:szCs w:val="28"/>
        </w:rPr>
      </w:pPr>
      <w:r w:rsidRPr="00E61AAE">
        <w:rPr>
          <w:rFonts w:ascii="Times New Roman" w:hAnsi="Times New Roman" w:cs="Times New Roman"/>
          <w:sz w:val="28"/>
          <w:szCs w:val="28"/>
        </w:rPr>
        <w:t xml:space="preserve">устанавливающих требования к предоставлению </w:t>
      </w:r>
      <w:r w:rsidR="00023234" w:rsidRPr="00997A9B">
        <w:rPr>
          <w:rFonts w:ascii="Times New Roman" w:hAnsi="Times New Roman" w:cs="Times New Roman"/>
          <w:sz w:val="28"/>
          <w:szCs w:val="28"/>
        </w:rPr>
        <w:t>муниципальной</w:t>
      </w:r>
    </w:p>
    <w:p w14:paraId="54119419" w14:textId="77777777" w:rsidR="009C7534" w:rsidRPr="00E61AAE" w:rsidRDefault="009C7534" w:rsidP="009E2DB2">
      <w:pPr>
        <w:pStyle w:val="ConsPlusNormal"/>
        <w:jc w:val="both"/>
        <w:rPr>
          <w:rFonts w:ascii="Times New Roman" w:hAnsi="Times New Roman" w:cs="Times New Roman"/>
          <w:sz w:val="28"/>
          <w:szCs w:val="28"/>
        </w:rPr>
      </w:pPr>
      <w:r w:rsidRPr="00E61AAE">
        <w:rPr>
          <w:rFonts w:ascii="Times New Roman" w:hAnsi="Times New Roman" w:cs="Times New Roman"/>
          <w:sz w:val="28"/>
          <w:szCs w:val="28"/>
        </w:rPr>
        <w:t>услуги, а также принятием ими решений</w:t>
      </w:r>
    </w:p>
    <w:p w14:paraId="416B6F34" w14:textId="77777777" w:rsidR="009C7534" w:rsidRPr="00E61AAE" w:rsidRDefault="009C7534" w:rsidP="009E2DB2">
      <w:pPr>
        <w:pStyle w:val="ConsPlusNormal"/>
        <w:jc w:val="both"/>
        <w:rPr>
          <w:rFonts w:ascii="Times New Roman" w:hAnsi="Times New Roman" w:cs="Times New Roman"/>
          <w:sz w:val="28"/>
          <w:szCs w:val="28"/>
        </w:rPr>
      </w:pPr>
    </w:p>
    <w:p w14:paraId="5195FBDA" w14:textId="3C6FA635" w:rsidR="009C7534" w:rsidRPr="00406386"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контроль за соблюдением порядка и стандарта предоставления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 </w:t>
      </w:r>
      <w:r w:rsidR="00023234" w:rsidRPr="00997A9B">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sidR="00023234">
        <w:rPr>
          <w:rFonts w:ascii="Times New Roman" w:hAnsi="Times New Roman" w:cs="Times New Roman"/>
          <w:sz w:val="28"/>
          <w:szCs w:val="28"/>
        </w:rPr>
        <w:t xml:space="preserve"> руководителем (или уполномоченным лицом) ОМСУ, должностными лицами ОМСУ</w:t>
      </w:r>
      <w:r w:rsidRPr="00406386">
        <w:rPr>
          <w:rFonts w:ascii="Times New Roman" w:hAnsi="Times New Roman" w:cs="Times New Roman"/>
          <w:sz w:val="28"/>
          <w:szCs w:val="28"/>
        </w:rPr>
        <w:t>, ответственными за организацию работы п</w:t>
      </w:r>
      <w:r w:rsidR="00023234">
        <w:rPr>
          <w:rFonts w:ascii="Times New Roman" w:hAnsi="Times New Roman" w:cs="Times New Roman"/>
          <w:sz w:val="28"/>
          <w:szCs w:val="28"/>
        </w:rPr>
        <w:t>о предоставлению муниципальной</w:t>
      </w:r>
      <w:r w:rsidRPr="00406386">
        <w:rPr>
          <w:rFonts w:ascii="Times New Roman" w:hAnsi="Times New Roman" w:cs="Times New Roman"/>
          <w:sz w:val="28"/>
          <w:szCs w:val="28"/>
        </w:rPr>
        <w:t xml:space="preserve"> услуги.</w:t>
      </w:r>
    </w:p>
    <w:p w14:paraId="01EBAB7F" w14:textId="77777777" w:rsidR="009C7534" w:rsidRDefault="009C7534" w:rsidP="009E2DB2">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14:paraId="491EDDAF" w14:textId="77777777" w:rsidR="009C7534" w:rsidRPr="001A3C63" w:rsidRDefault="009C7534" w:rsidP="009E2DB2">
      <w:pPr>
        <w:pStyle w:val="ConsPlusNormal"/>
        <w:ind w:left="426" w:firstLine="425"/>
        <w:jc w:val="both"/>
        <w:rPr>
          <w:rFonts w:ascii="Times New Roman" w:hAnsi="Times New Roman" w:cs="Times New Roman"/>
          <w:sz w:val="28"/>
          <w:szCs w:val="28"/>
        </w:rPr>
      </w:pPr>
    </w:p>
    <w:p w14:paraId="402B6568" w14:textId="78032F47" w:rsidR="009C7534" w:rsidRPr="00E61AAE" w:rsidRDefault="009C7534" w:rsidP="009E2DB2">
      <w:pPr>
        <w:pStyle w:val="ConsPlusNormal"/>
        <w:numPr>
          <w:ilvl w:val="0"/>
          <w:numId w:val="24"/>
        </w:numPr>
        <w:jc w:val="both"/>
        <w:outlineLvl w:val="2"/>
        <w:rPr>
          <w:rFonts w:ascii="Times New Roman" w:hAnsi="Times New Roman" w:cs="Times New Roman"/>
          <w:sz w:val="28"/>
          <w:szCs w:val="28"/>
        </w:rPr>
      </w:pPr>
      <w:r w:rsidRPr="00E61AAE">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023234"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23234"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14:paraId="5BDE27AA" w14:textId="77777777" w:rsidR="009C7534" w:rsidRDefault="009C7534" w:rsidP="009E2DB2">
      <w:pPr>
        <w:pStyle w:val="ConsPlusNormal"/>
        <w:ind w:left="851"/>
        <w:jc w:val="both"/>
        <w:rPr>
          <w:rFonts w:ascii="Times New Roman" w:hAnsi="Times New Roman" w:cs="Times New Roman"/>
          <w:sz w:val="28"/>
          <w:szCs w:val="28"/>
        </w:rPr>
      </w:pPr>
    </w:p>
    <w:p w14:paraId="74A47946" w14:textId="1900540A" w:rsidR="009C7534" w:rsidRPr="00B70491"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B70491">
        <w:rPr>
          <w:rFonts w:ascii="Times New Roman" w:hAnsi="Times New Roman" w:cs="Times New Roman"/>
          <w:sz w:val="28"/>
          <w:szCs w:val="28"/>
        </w:rPr>
        <w:t xml:space="preserve">Контроль за полнотой и качеством предоставления </w:t>
      </w:r>
      <w:r w:rsidR="00023234" w:rsidRPr="00997A9B">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4CD6E6F" w14:textId="77777777" w:rsidR="009C7534"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14:paraId="381289D7" w14:textId="339E270B" w:rsidR="009C7534"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023234" w:rsidRPr="00997A9B">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023234">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(или уполномоченного лица)</w:t>
      </w:r>
      <w:r w:rsidR="00023234">
        <w:rPr>
          <w:rFonts w:ascii="Times New Roman" w:hAnsi="Times New Roman" w:cs="Times New Roman"/>
          <w:sz w:val="28"/>
          <w:szCs w:val="28"/>
        </w:rPr>
        <w:t xml:space="preserve"> ОМСУ</w:t>
      </w:r>
      <w:r w:rsidRPr="00C502FD">
        <w:rPr>
          <w:rFonts w:ascii="Times New Roman" w:hAnsi="Times New Roman" w:cs="Times New Roman"/>
          <w:sz w:val="28"/>
          <w:szCs w:val="28"/>
        </w:rPr>
        <w:t xml:space="preserve">. Для проведения проверки формируется </w:t>
      </w:r>
      <w:r w:rsidRPr="00C502FD">
        <w:rPr>
          <w:rFonts w:ascii="Times New Roman" w:hAnsi="Times New Roman" w:cs="Times New Roman"/>
          <w:sz w:val="28"/>
          <w:szCs w:val="28"/>
        </w:rPr>
        <w:lastRenderedPageBreak/>
        <w:t xml:space="preserve">комиссия, деятельность которой осуществляется в соответствии с </w:t>
      </w:r>
      <w:r w:rsidR="00CF5707">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CF5707">
        <w:rPr>
          <w:rFonts w:ascii="Times New Roman" w:hAnsi="Times New Roman" w:cs="Times New Roman"/>
          <w:sz w:val="28"/>
          <w:szCs w:val="28"/>
        </w:rPr>
        <w:t>ОМСУ</w:t>
      </w:r>
      <w:r w:rsidRPr="00C502FD">
        <w:rPr>
          <w:rFonts w:ascii="Times New Roman" w:hAnsi="Times New Roman" w:cs="Times New Roman"/>
          <w:sz w:val="28"/>
          <w:szCs w:val="28"/>
        </w:rPr>
        <w:t>.</w:t>
      </w:r>
    </w:p>
    <w:p w14:paraId="3A3EDE10" w14:textId="74E197D9" w:rsidR="009C7534"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F5707" w:rsidRPr="00997A9B">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18D9E74D" w14:textId="4162A6B7" w:rsidR="009C7534" w:rsidRPr="009A31D6"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CF5707">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CF5707">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7A8B467E" w14:textId="77777777" w:rsidR="009C7534" w:rsidRPr="00FC5AD1" w:rsidRDefault="009C7534" w:rsidP="009E2DB2">
      <w:pPr>
        <w:pStyle w:val="ConsPlusNormal"/>
        <w:ind w:left="851"/>
        <w:jc w:val="both"/>
        <w:rPr>
          <w:rFonts w:ascii="Times New Roman" w:hAnsi="Times New Roman" w:cs="Times New Roman"/>
          <w:sz w:val="28"/>
          <w:szCs w:val="28"/>
        </w:rPr>
      </w:pPr>
    </w:p>
    <w:p w14:paraId="4C1C4197" w14:textId="763AB94D" w:rsidR="009C7534" w:rsidRPr="00E61AAE" w:rsidRDefault="009C7534" w:rsidP="009E2DB2">
      <w:pPr>
        <w:pStyle w:val="ConsPlusNormal"/>
        <w:numPr>
          <w:ilvl w:val="0"/>
          <w:numId w:val="25"/>
        </w:numPr>
        <w:jc w:val="both"/>
        <w:outlineLvl w:val="2"/>
        <w:rPr>
          <w:rFonts w:ascii="Times New Roman" w:hAnsi="Times New Roman" w:cs="Times New Roman"/>
          <w:sz w:val="28"/>
          <w:szCs w:val="28"/>
        </w:rPr>
      </w:pPr>
      <w:r w:rsidRPr="00E61AAE">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14:paraId="730D1465" w14:textId="77777777" w:rsidR="009C7534" w:rsidRPr="00E61AAE" w:rsidRDefault="009C7534" w:rsidP="009E2DB2">
      <w:pPr>
        <w:pStyle w:val="ConsPlusNormal"/>
        <w:jc w:val="both"/>
        <w:rPr>
          <w:rFonts w:ascii="Times New Roman" w:hAnsi="Times New Roman" w:cs="Times New Roman"/>
          <w:sz w:val="28"/>
          <w:szCs w:val="28"/>
        </w:rPr>
      </w:pPr>
    </w:p>
    <w:p w14:paraId="57D45F06" w14:textId="4DAB58BD" w:rsidR="009C7534" w:rsidRPr="00E61AAE" w:rsidRDefault="009C7534" w:rsidP="009E2DB2">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По результатам проверок, в случае 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14:paraId="094E5E99" w14:textId="655ABC6C" w:rsidR="009C7534" w:rsidRPr="00E61AAE" w:rsidRDefault="009C7534" w:rsidP="009E2DB2">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14:paraId="1E8FB8E6" w14:textId="6E83A1E4" w:rsidR="009C7534" w:rsidRPr="00E61AAE" w:rsidRDefault="009C7534" w:rsidP="009E2DB2">
      <w:pPr>
        <w:pStyle w:val="ConsPlusNormal"/>
        <w:numPr>
          <w:ilvl w:val="0"/>
          <w:numId w:val="4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CF5707">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заявителю.</w:t>
      </w:r>
    </w:p>
    <w:p w14:paraId="0AB51491" w14:textId="77777777" w:rsidR="009C7534" w:rsidRPr="00E61AAE" w:rsidRDefault="009C7534" w:rsidP="009E2DB2">
      <w:pPr>
        <w:pStyle w:val="ConsPlusNormal"/>
        <w:ind w:left="851"/>
        <w:jc w:val="both"/>
        <w:rPr>
          <w:rFonts w:ascii="Times New Roman" w:hAnsi="Times New Roman" w:cs="Times New Roman"/>
          <w:sz w:val="28"/>
          <w:szCs w:val="28"/>
        </w:rPr>
      </w:pPr>
    </w:p>
    <w:p w14:paraId="5FE2BD50" w14:textId="0A8A521B" w:rsidR="009C7534" w:rsidRPr="00E61AAE" w:rsidRDefault="009C7534" w:rsidP="009E2DB2">
      <w:pPr>
        <w:pStyle w:val="ConsPlusNormal"/>
        <w:numPr>
          <w:ilvl w:val="0"/>
          <w:numId w:val="26"/>
        </w:numPr>
        <w:jc w:val="both"/>
        <w:outlineLvl w:val="2"/>
        <w:rPr>
          <w:rFonts w:ascii="Times New Roman" w:hAnsi="Times New Roman" w:cs="Times New Roman"/>
          <w:sz w:val="28"/>
          <w:szCs w:val="28"/>
        </w:rPr>
      </w:pPr>
      <w:r w:rsidRPr="00E61AAE">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CF5707" w:rsidRPr="00997A9B">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со стороны граждан, их объединений и организаций</w:t>
      </w:r>
    </w:p>
    <w:p w14:paraId="1885A093" w14:textId="77777777" w:rsidR="009C7534" w:rsidRPr="00E61AAE" w:rsidRDefault="009C7534" w:rsidP="009E2DB2">
      <w:pPr>
        <w:pStyle w:val="ConsPlusNormal"/>
        <w:jc w:val="both"/>
        <w:rPr>
          <w:rFonts w:ascii="Times New Roman" w:hAnsi="Times New Roman" w:cs="Times New Roman"/>
          <w:sz w:val="28"/>
          <w:szCs w:val="28"/>
        </w:rPr>
      </w:pPr>
    </w:p>
    <w:p w14:paraId="596DDA34" w14:textId="38EC8018" w:rsidR="009C7534" w:rsidRPr="00F26428"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CF5707">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14:paraId="6658DC92" w14:textId="1E304E86" w:rsidR="009C7534" w:rsidRPr="00EA7813" w:rsidRDefault="009C7534" w:rsidP="009E2DB2">
      <w:pPr>
        <w:autoSpaceDE w:val="0"/>
        <w:autoSpaceDN w:val="0"/>
        <w:adjustRightInd w:val="0"/>
        <w:ind w:firstLine="851"/>
        <w:jc w:val="both"/>
        <w:rPr>
          <w:sz w:val="28"/>
          <w:szCs w:val="28"/>
        </w:rPr>
      </w:pPr>
      <w:r w:rsidRPr="00EA7813">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CF5707">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CF5707">
        <w:rPr>
          <w:sz w:val="28"/>
          <w:szCs w:val="28"/>
        </w:rPr>
        <w:t>тивного регламента, в ОМСУ</w:t>
      </w:r>
      <w:r w:rsidRPr="00EA7813">
        <w:rPr>
          <w:sz w:val="28"/>
          <w:szCs w:val="28"/>
        </w:rPr>
        <w:t>.</w:t>
      </w:r>
    </w:p>
    <w:p w14:paraId="7A12CB84" w14:textId="77777777" w:rsidR="009C7534" w:rsidRDefault="009C7534" w:rsidP="009E2DB2">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3E16782C" w14:textId="77777777" w:rsidR="009C7534" w:rsidRPr="00E61AAE" w:rsidRDefault="009C7534" w:rsidP="009E2DB2">
      <w:pPr>
        <w:pStyle w:val="ConsPlusNormal"/>
        <w:jc w:val="both"/>
        <w:rPr>
          <w:rFonts w:ascii="Times New Roman" w:hAnsi="Times New Roman" w:cs="Times New Roman"/>
          <w:sz w:val="28"/>
          <w:szCs w:val="28"/>
        </w:rPr>
      </w:pPr>
    </w:p>
    <w:p w14:paraId="7F0CF524" w14:textId="77777777" w:rsidR="009C7534" w:rsidRPr="005123BE" w:rsidRDefault="009C7534" w:rsidP="009E2DB2">
      <w:pPr>
        <w:autoSpaceDE w:val="0"/>
        <w:autoSpaceDN w:val="0"/>
        <w:adjustRightInd w:val="0"/>
        <w:jc w:val="both"/>
        <w:outlineLvl w:val="1"/>
        <w:rPr>
          <w:sz w:val="28"/>
          <w:szCs w:val="28"/>
        </w:rPr>
      </w:pPr>
      <w:r w:rsidRPr="00E61AAE">
        <w:rPr>
          <w:sz w:val="28"/>
          <w:szCs w:val="28"/>
        </w:rPr>
        <w:t xml:space="preserve">Раздел V. ДОСУДЕБНЫЙ </w:t>
      </w:r>
      <w:r w:rsidRPr="005123BE">
        <w:rPr>
          <w:sz w:val="28"/>
          <w:szCs w:val="28"/>
        </w:rPr>
        <w:t>(ВНЕСУДЕБНЫЙ) ПОРЯДОК ОБЖАЛОВАНИЯ</w:t>
      </w:r>
    </w:p>
    <w:p w14:paraId="2F255905" w14:textId="031C5543" w:rsidR="009C7534" w:rsidRDefault="009C7534" w:rsidP="009E2DB2">
      <w:pPr>
        <w:autoSpaceDE w:val="0"/>
        <w:autoSpaceDN w:val="0"/>
        <w:adjustRightInd w:val="0"/>
        <w:jc w:val="both"/>
        <w:rPr>
          <w:sz w:val="28"/>
          <w:szCs w:val="28"/>
        </w:rPr>
      </w:pPr>
      <w:r w:rsidRPr="005123BE">
        <w:rPr>
          <w:sz w:val="28"/>
          <w:szCs w:val="28"/>
        </w:rPr>
        <w:lastRenderedPageBreak/>
        <w:t>РЕШЕНИЙ И ДЕЙСТВ</w:t>
      </w:r>
      <w:r>
        <w:rPr>
          <w:sz w:val="28"/>
          <w:szCs w:val="28"/>
        </w:rPr>
        <w:t>ИЙ (БЕЗДЕЙСТВИЯ) ОРГАНА</w:t>
      </w:r>
      <w:r w:rsidRPr="005123BE">
        <w:rPr>
          <w:sz w:val="28"/>
          <w:szCs w:val="28"/>
        </w:rPr>
        <w:t>, П</w:t>
      </w:r>
      <w:r w:rsidR="00CF5707">
        <w:rPr>
          <w:sz w:val="28"/>
          <w:szCs w:val="28"/>
        </w:rPr>
        <w:t>РЕДОСТАВЛЯЮЩЕГО МУНИЦИПАЛЬНУЮ</w:t>
      </w:r>
      <w:r>
        <w:rPr>
          <w:sz w:val="28"/>
          <w:szCs w:val="28"/>
        </w:rPr>
        <w:t xml:space="preserve"> </w:t>
      </w:r>
      <w:r w:rsidRPr="005123BE">
        <w:rPr>
          <w:sz w:val="28"/>
          <w:szCs w:val="28"/>
        </w:rPr>
        <w:t>УСЛУГУ</w:t>
      </w:r>
      <w:r>
        <w:rPr>
          <w:sz w:val="28"/>
          <w:szCs w:val="28"/>
        </w:rPr>
        <w:t>,</w:t>
      </w:r>
      <w:r w:rsidRPr="00DD5719">
        <w:rPr>
          <w:sz w:val="28"/>
          <w:szCs w:val="28"/>
        </w:rPr>
        <w:t xml:space="preserve"> </w:t>
      </w:r>
      <w:r>
        <w:rPr>
          <w:sz w:val="28"/>
          <w:szCs w:val="28"/>
        </w:rPr>
        <w:t>МНОГОФУН</w:t>
      </w:r>
      <w:r w:rsidR="00157137">
        <w:rPr>
          <w:sz w:val="28"/>
          <w:szCs w:val="28"/>
        </w:rPr>
        <w:t>КЦИОНАЛЬНОГО ЦЕНТРА, А ТАКЖЕ ИХ</w:t>
      </w:r>
      <w:r>
        <w:rPr>
          <w:sz w:val="28"/>
          <w:szCs w:val="28"/>
        </w:rPr>
        <w:t xml:space="preserve"> ДОЛЖНОСТНЫХ</w:t>
      </w:r>
      <w:r w:rsidR="00CF5707">
        <w:rPr>
          <w:sz w:val="28"/>
          <w:szCs w:val="28"/>
        </w:rPr>
        <w:t xml:space="preserve"> ЛИЦ, МУНИЦИПАЛЬНЫХ</w:t>
      </w:r>
      <w:r>
        <w:rPr>
          <w:sz w:val="28"/>
          <w:szCs w:val="28"/>
        </w:rPr>
        <w:t xml:space="preserve"> СЛУЖАЩИХ, РАБОТНИКОВ</w:t>
      </w:r>
    </w:p>
    <w:p w14:paraId="46D4E0DE" w14:textId="77777777" w:rsidR="009C7534" w:rsidRPr="00E61AAE" w:rsidRDefault="009C7534" w:rsidP="009E2DB2">
      <w:pPr>
        <w:pStyle w:val="ConsPlusNormal"/>
        <w:jc w:val="both"/>
        <w:outlineLvl w:val="1"/>
        <w:rPr>
          <w:rFonts w:ascii="Times New Roman" w:hAnsi="Times New Roman" w:cs="Times New Roman"/>
          <w:sz w:val="28"/>
          <w:szCs w:val="28"/>
        </w:rPr>
      </w:pPr>
    </w:p>
    <w:p w14:paraId="6FC38C7F" w14:textId="371A1391" w:rsidR="009C7534" w:rsidRPr="00157137" w:rsidRDefault="009C7534" w:rsidP="009E2DB2">
      <w:pPr>
        <w:pStyle w:val="ConsPlusNormal"/>
        <w:numPr>
          <w:ilvl w:val="0"/>
          <w:numId w:val="27"/>
        </w:numPr>
        <w:jc w:val="both"/>
        <w:outlineLvl w:val="2"/>
        <w:rPr>
          <w:rFonts w:ascii="Times New Roman" w:hAnsi="Times New Roman" w:cs="Times New Roman"/>
          <w:sz w:val="28"/>
          <w:szCs w:val="28"/>
        </w:rPr>
      </w:pPr>
      <w:r w:rsidRPr="00157137">
        <w:rPr>
          <w:rFonts w:ascii="Times New Roman" w:hAnsi="Times New Roman" w:cs="Times New Roman"/>
          <w:sz w:val="28"/>
          <w:szCs w:val="28"/>
        </w:rPr>
        <w:t xml:space="preserve">Информация для заявителя о его праве на досудебное (внесудебное) обжалование действий (бездействия) и решений </w:t>
      </w:r>
      <w:r w:rsidR="00CF5707" w:rsidRPr="00157137">
        <w:rPr>
          <w:rFonts w:ascii="Times New Roman" w:hAnsi="Times New Roman" w:cs="Times New Roman"/>
          <w:sz w:val="28"/>
          <w:szCs w:val="28"/>
        </w:rPr>
        <w:t>органа местного самоуправления</w:t>
      </w:r>
      <w:r w:rsidRPr="00157137">
        <w:rPr>
          <w:rFonts w:ascii="Times New Roman" w:hAnsi="Times New Roman" w:cs="Times New Roman"/>
          <w:sz w:val="28"/>
          <w:szCs w:val="28"/>
        </w:rPr>
        <w:t xml:space="preserve">, предоставляющего </w:t>
      </w:r>
      <w:r w:rsidR="00CF5707" w:rsidRPr="00157137">
        <w:rPr>
          <w:rFonts w:ascii="Times New Roman" w:hAnsi="Times New Roman" w:cs="Times New Roman"/>
          <w:sz w:val="28"/>
          <w:szCs w:val="28"/>
        </w:rPr>
        <w:t xml:space="preserve">муниципальную </w:t>
      </w:r>
      <w:r w:rsidR="00AE44F4">
        <w:rPr>
          <w:rFonts w:ascii="Times New Roman" w:hAnsi="Times New Roman" w:cs="Times New Roman"/>
          <w:sz w:val="28"/>
          <w:szCs w:val="28"/>
        </w:rPr>
        <w:t>услугу</w:t>
      </w:r>
      <w:r w:rsidR="00157137" w:rsidRPr="00157137">
        <w:rPr>
          <w:rFonts w:ascii="Times New Roman" w:hAnsi="Times New Roman" w:cs="Times New Roman"/>
          <w:sz w:val="28"/>
          <w:szCs w:val="28"/>
        </w:rPr>
        <w:t xml:space="preserve">, </w:t>
      </w:r>
      <w:r w:rsidRPr="00157137">
        <w:rPr>
          <w:rFonts w:ascii="Times New Roman" w:hAnsi="Times New Roman" w:cs="Times New Roman"/>
          <w:sz w:val="28"/>
          <w:szCs w:val="28"/>
        </w:rPr>
        <w:t xml:space="preserve">а также должностных лиц, принятых (осуществляемых) в ходе предоставления </w:t>
      </w:r>
      <w:r w:rsidR="00CF5707" w:rsidRPr="00157137">
        <w:rPr>
          <w:rFonts w:ascii="Times New Roman" w:hAnsi="Times New Roman" w:cs="Times New Roman"/>
          <w:sz w:val="28"/>
          <w:szCs w:val="28"/>
        </w:rPr>
        <w:t>муниципальной</w:t>
      </w:r>
      <w:r w:rsidRPr="00157137">
        <w:rPr>
          <w:rFonts w:ascii="Times New Roman" w:hAnsi="Times New Roman" w:cs="Times New Roman"/>
          <w:sz w:val="28"/>
          <w:szCs w:val="28"/>
        </w:rPr>
        <w:t xml:space="preserve"> услуги</w:t>
      </w:r>
    </w:p>
    <w:p w14:paraId="3BF1DAE6" w14:textId="77777777" w:rsidR="009C7534" w:rsidRPr="00E61AAE" w:rsidRDefault="009C7534" w:rsidP="009E2DB2">
      <w:pPr>
        <w:pStyle w:val="ConsPlusNormal"/>
        <w:jc w:val="both"/>
        <w:rPr>
          <w:rFonts w:ascii="Times New Roman" w:hAnsi="Times New Roman" w:cs="Times New Roman"/>
          <w:sz w:val="28"/>
          <w:szCs w:val="28"/>
        </w:rPr>
      </w:pPr>
    </w:p>
    <w:p w14:paraId="48677FA6" w14:textId="202422AC" w:rsidR="009C7534" w:rsidRPr="00E61AAE" w:rsidRDefault="009C7534" w:rsidP="009E2DB2">
      <w:pPr>
        <w:pStyle w:val="ConsPlusNormal"/>
        <w:numPr>
          <w:ilvl w:val="0"/>
          <w:numId w:val="4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w:t>
      </w:r>
      <w:r w:rsidR="00CF5707">
        <w:rPr>
          <w:rFonts w:ascii="Times New Roman" w:hAnsi="Times New Roman" w:cs="Times New Roman"/>
          <w:sz w:val="28"/>
          <w:szCs w:val="28"/>
        </w:rPr>
        <w:t>ицами и специалистами ОМСУ</w:t>
      </w:r>
      <w:r>
        <w:rPr>
          <w:rFonts w:ascii="Times New Roman" w:hAnsi="Times New Roman" w:cs="Times New Roman"/>
          <w:sz w:val="28"/>
          <w:szCs w:val="28"/>
        </w:rPr>
        <w:t xml:space="preserve">, </w:t>
      </w:r>
      <w:bookmarkStart w:id="17" w:name="OLE_LINK39"/>
      <w:bookmarkStart w:id="18" w:name="OLE_LINK40"/>
      <w:r w:rsidR="00157137" w:rsidRPr="00157137">
        <w:rPr>
          <w:rFonts w:ascii="Times New Roman" w:hAnsi="Times New Roman" w:cs="Times New Roman"/>
          <w:sz w:val="28"/>
          <w:szCs w:val="28"/>
        </w:rPr>
        <w:t>многофункционального центра</w:t>
      </w:r>
      <w:bookmarkEnd w:id="17"/>
      <w:bookmarkEnd w:id="18"/>
      <w:r w:rsidRPr="00E61AAE">
        <w:rPr>
          <w:rFonts w:ascii="Times New Roman" w:hAnsi="Times New Roman" w:cs="Times New Roman"/>
          <w:sz w:val="28"/>
          <w:szCs w:val="28"/>
        </w:rPr>
        <w:t xml:space="preserve"> в ходе предоставления </w:t>
      </w:r>
      <w:r w:rsidR="00CF5707" w:rsidRPr="00997A9B">
        <w:rPr>
          <w:rFonts w:ascii="Times New Roman" w:hAnsi="Times New Roman" w:cs="Times New Roman"/>
          <w:sz w:val="28"/>
          <w:szCs w:val="28"/>
        </w:rPr>
        <w:t>муниципальной</w:t>
      </w:r>
      <w:r w:rsidR="00CF5707" w:rsidRPr="00E61AAE">
        <w:rPr>
          <w:rFonts w:ascii="Times New Roman" w:hAnsi="Times New Roman" w:cs="Times New Roman"/>
          <w:sz w:val="28"/>
          <w:szCs w:val="28"/>
        </w:rPr>
        <w:t xml:space="preserve"> </w:t>
      </w:r>
      <w:r w:rsidRPr="00E61AAE">
        <w:rPr>
          <w:rFonts w:ascii="Times New Roman" w:hAnsi="Times New Roman" w:cs="Times New Roman"/>
          <w:sz w:val="28"/>
          <w:szCs w:val="28"/>
        </w:rPr>
        <w:t>услуги.</w:t>
      </w:r>
    </w:p>
    <w:p w14:paraId="4598D1D4" w14:textId="77777777" w:rsidR="009C7534" w:rsidRPr="00E61AAE" w:rsidRDefault="009C7534" w:rsidP="009E2DB2">
      <w:pPr>
        <w:pStyle w:val="ConsPlusNormal"/>
        <w:jc w:val="both"/>
        <w:rPr>
          <w:rFonts w:ascii="Times New Roman" w:hAnsi="Times New Roman" w:cs="Times New Roman"/>
          <w:sz w:val="28"/>
          <w:szCs w:val="28"/>
        </w:rPr>
      </w:pPr>
    </w:p>
    <w:p w14:paraId="12B699A5" w14:textId="77777777" w:rsidR="009C7534" w:rsidRPr="00E61AAE" w:rsidRDefault="009C7534" w:rsidP="009E2DB2">
      <w:pPr>
        <w:pStyle w:val="ConsPlusNormal"/>
        <w:numPr>
          <w:ilvl w:val="0"/>
          <w:numId w:val="28"/>
        </w:numPr>
        <w:jc w:val="both"/>
        <w:outlineLvl w:val="2"/>
        <w:rPr>
          <w:rFonts w:ascii="Times New Roman" w:hAnsi="Times New Roman" w:cs="Times New Roman"/>
          <w:sz w:val="28"/>
          <w:szCs w:val="28"/>
        </w:rPr>
      </w:pPr>
      <w:r w:rsidRPr="00E61AAE">
        <w:rPr>
          <w:rFonts w:ascii="Times New Roman" w:hAnsi="Times New Roman" w:cs="Times New Roman"/>
          <w:sz w:val="28"/>
          <w:szCs w:val="28"/>
        </w:rPr>
        <w:t>Предмет жалобы</w:t>
      </w:r>
    </w:p>
    <w:p w14:paraId="02310A70" w14:textId="77777777" w:rsidR="009C7534" w:rsidRPr="00E61AAE" w:rsidRDefault="009C7534" w:rsidP="009E2DB2">
      <w:pPr>
        <w:pStyle w:val="ConsPlusNormal"/>
        <w:jc w:val="both"/>
        <w:rPr>
          <w:rFonts w:ascii="Times New Roman" w:hAnsi="Times New Roman" w:cs="Times New Roman"/>
          <w:sz w:val="28"/>
          <w:szCs w:val="28"/>
        </w:rPr>
      </w:pPr>
    </w:p>
    <w:p w14:paraId="2E6A26B5" w14:textId="77777777" w:rsidR="009C7534" w:rsidRPr="009E65CD"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14:paraId="395BB431" w14:textId="5F9089A8" w:rsidR="009C7534" w:rsidRPr="00157137" w:rsidRDefault="009C7534" w:rsidP="009E2DB2">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053C4C" w:rsidRPr="00997A9B">
        <w:rPr>
          <w:sz w:val="28"/>
          <w:szCs w:val="28"/>
        </w:rPr>
        <w:t>муниципальной</w:t>
      </w:r>
      <w:r w:rsidRPr="009E65CD">
        <w:rPr>
          <w:sz w:val="28"/>
          <w:szCs w:val="28"/>
        </w:rPr>
        <w:t xml:space="preserve"> услуги, </w:t>
      </w:r>
      <w:bookmarkStart w:id="19" w:name="OLE_LINK41"/>
      <w:bookmarkStart w:id="20" w:name="OLE_LINK42"/>
      <w:bookmarkStart w:id="21" w:name="OLE_LINK43"/>
      <w:r w:rsidR="00157137" w:rsidRPr="00157137">
        <w:rPr>
          <w:sz w:val="28"/>
          <w:szCs w:val="28"/>
        </w:rPr>
        <w:t>запроса о предостав</w:t>
      </w:r>
      <w:r w:rsidR="00157137">
        <w:rPr>
          <w:sz w:val="28"/>
          <w:szCs w:val="28"/>
        </w:rPr>
        <w:t>лении нескольких муниципальных</w:t>
      </w:r>
      <w:r w:rsidR="00157137" w:rsidRPr="00157137">
        <w:rPr>
          <w:sz w:val="28"/>
          <w:szCs w:val="28"/>
        </w:rPr>
        <w:t xml:space="preserve"> услуг (далее - комплексного запроса)</w:t>
      </w:r>
      <w:bookmarkEnd w:id="19"/>
      <w:bookmarkEnd w:id="20"/>
      <w:bookmarkEnd w:id="21"/>
      <w:r w:rsidRPr="00157137">
        <w:rPr>
          <w:sz w:val="28"/>
          <w:szCs w:val="28"/>
        </w:rPr>
        <w:t>;</w:t>
      </w:r>
    </w:p>
    <w:p w14:paraId="0E1C7C64" w14:textId="70B2FE27" w:rsidR="009C7534" w:rsidRPr="00592CAB" w:rsidRDefault="009C7534" w:rsidP="009E2DB2">
      <w:pPr>
        <w:pStyle w:val="ab"/>
        <w:autoSpaceDE w:val="0"/>
        <w:autoSpaceDN w:val="0"/>
        <w:adjustRightInd w:val="0"/>
        <w:spacing w:after="0" w:line="240" w:lineRule="auto"/>
        <w:ind w:left="786" w:firstLine="65"/>
        <w:jc w:val="both"/>
        <w:rPr>
          <w:rFonts w:ascii="Times New Roman" w:hAnsi="Times New Roman" w:cs="Times New Roman"/>
          <w:sz w:val="28"/>
          <w:szCs w:val="28"/>
        </w:rPr>
      </w:pPr>
      <w:r w:rsidRPr="009E65CD">
        <w:rPr>
          <w:rFonts w:ascii="Times New Roman" w:hAnsi="Times New Roman" w:cs="Times New Roman"/>
          <w:sz w:val="28"/>
          <w:szCs w:val="28"/>
        </w:rPr>
        <w:t xml:space="preserve">нарушение срока предоставления </w:t>
      </w:r>
      <w:r w:rsidR="00053C4C" w:rsidRPr="00997A9B">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14:paraId="22C718D0" w14:textId="46FBA586" w:rsidR="00AF0952" w:rsidRPr="00AF0952" w:rsidRDefault="00AF0952"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F095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14:paraId="336AB97D" w14:textId="2695D38D" w:rsidR="009C7534" w:rsidRPr="00177C05" w:rsidRDefault="009C7534" w:rsidP="009E2DB2">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053C4C" w:rsidRPr="00997A9B">
        <w:rPr>
          <w:sz w:val="28"/>
          <w:szCs w:val="28"/>
        </w:rPr>
        <w:t>муниципальной</w:t>
      </w:r>
      <w:r w:rsidRPr="00177C05">
        <w:rPr>
          <w:sz w:val="28"/>
          <w:szCs w:val="28"/>
        </w:rPr>
        <w:t xml:space="preserve"> услуги, представление которых предусмотрено настоящим регламентом;</w:t>
      </w:r>
    </w:p>
    <w:p w14:paraId="205AB379" w14:textId="528CA59A" w:rsidR="009C7534" w:rsidRPr="00592CAB" w:rsidRDefault="009C7534"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053C4C" w:rsidRPr="00997A9B">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14:paraId="52A3F23C" w14:textId="0F3FA433" w:rsidR="009C7534" w:rsidRPr="00177C05" w:rsidRDefault="009C7534" w:rsidP="009E2DB2">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053C4C" w:rsidRPr="00997A9B">
        <w:rPr>
          <w:sz w:val="28"/>
          <w:szCs w:val="28"/>
        </w:rPr>
        <w:t>муниципальной</w:t>
      </w:r>
      <w:r w:rsidRPr="00177C05">
        <w:rPr>
          <w:sz w:val="28"/>
          <w:szCs w:val="28"/>
        </w:rPr>
        <w:t xml:space="preserve"> услуги платы, не предусмотренной настоящим регламентом;</w:t>
      </w:r>
    </w:p>
    <w:p w14:paraId="7690DA5C" w14:textId="2A066D29" w:rsidR="009C7534" w:rsidRPr="00177C05" w:rsidRDefault="009C7534" w:rsidP="009E2DB2">
      <w:pPr>
        <w:autoSpaceDE w:val="0"/>
        <w:autoSpaceDN w:val="0"/>
        <w:adjustRightInd w:val="0"/>
        <w:ind w:firstLine="851"/>
        <w:jc w:val="both"/>
        <w:rPr>
          <w:sz w:val="28"/>
          <w:szCs w:val="28"/>
        </w:rPr>
      </w:pPr>
      <w:r w:rsidRPr="00177C05">
        <w:rPr>
          <w:sz w:val="28"/>
          <w:szCs w:val="28"/>
        </w:rPr>
        <w:t>отказ</w:t>
      </w:r>
      <w:r w:rsidR="00053C4C">
        <w:rPr>
          <w:sz w:val="28"/>
          <w:szCs w:val="28"/>
        </w:rPr>
        <w:t xml:space="preserve"> ОМСУ</w:t>
      </w:r>
      <w:r w:rsidRPr="00177C05">
        <w:rPr>
          <w:sz w:val="28"/>
          <w:szCs w:val="28"/>
        </w:rPr>
        <w:t xml:space="preserve">, </w:t>
      </w:r>
      <w:r w:rsidR="00AE44F4">
        <w:rPr>
          <w:sz w:val="28"/>
          <w:szCs w:val="28"/>
        </w:rPr>
        <w:t xml:space="preserve">многофункционального центра, </w:t>
      </w:r>
      <w:r w:rsidRPr="00177C05">
        <w:rPr>
          <w:sz w:val="28"/>
          <w:szCs w:val="28"/>
        </w:rPr>
        <w:t xml:space="preserve">должностного лица </w:t>
      </w:r>
      <w:r w:rsidR="00053C4C">
        <w:rPr>
          <w:sz w:val="28"/>
          <w:szCs w:val="28"/>
        </w:rPr>
        <w:t>ОМСУ</w:t>
      </w:r>
      <w:r w:rsidR="00AE44F4">
        <w:rPr>
          <w:sz w:val="28"/>
          <w:szCs w:val="28"/>
        </w:rPr>
        <w:t>, многофункционального центра</w:t>
      </w:r>
      <w:r w:rsidR="00053C4C">
        <w:rPr>
          <w:sz w:val="28"/>
          <w:szCs w:val="28"/>
        </w:rPr>
        <w:t xml:space="preserve"> </w:t>
      </w:r>
      <w:r w:rsidRPr="00177C05">
        <w:rPr>
          <w:sz w:val="28"/>
          <w:szCs w:val="28"/>
        </w:rPr>
        <w:t xml:space="preserve">в исправлении допущенных опечаток и ошибок в выданных в результате предоставления </w:t>
      </w:r>
      <w:r w:rsidR="00053C4C" w:rsidRPr="00997A9B">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
    <w:p w14:paraId="2E15F136" w14:textId="6EB2753F" w:rsidR="009C7534" w:rsidRPr="00177C05" w:rsidRDefault="009C7534" w:rsidP="009E2DB2">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053C4C" w:rsidRPr="00997A9B">
        <w:rPr>
          <w:sz w:val="28"/>
          <w:szCs w:val="28"/>
        </w:rPr>
        <w:t>муниципальной</w:t>
      </w:r>
      <w:r w:rsidRPr="00177C05">
        <w:rPr>
          <w:sz w:val="28"/>
          <w:szCs w:val="28"/>
        </w:rPr>
        <w:t xml:space="preserve"> услуги;</w:t>
      </w:r>
    </w:p>
    <w:p w14:paraId="1AD36CC7" w14:textId="3A2928CC" w:rsidR="009C7534" w:rsidRPr="00177C05" w:rsidRDefault="009C7534" w:rsidP="009E2DB2">
      <w:pPr>
        <w:autoSpaceDE w:val="0"/>
        <w:autoSpaceDN w:val="0"/>
        <w:adjustRightInd w:val="0"/>
        <w:ind w:firstLine="851"/>
        <w:jc w:val="both"/>
        <w:rPr>
          <w:sz w:val="28"/>
          <w:szCs w:val="28"/>
        </w:rPr>
      </w:pPr>
      <w:r w:rsidRPr="00C93814">
        <w:rPr>
          <w:sz w:val="28"/>
          <w:szCs w:val="28"/>
        </w:rPr>
        <w:t xml:space="preserve">приостановление предоставления </w:t>
      </w:r>
      <w:r w:rsidR="00053C4C" w:rsidRPr="00997A9B">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w:t>
      </w:r>
      <w:r w:rsidRPr="00C93814">
        <w:rPr>
          <w:sz w:val="28"/>
          <w:szCs w:val="28"/>
        </w:rPr>
        <w:lastRenderedPageBreak/>
        <w:t>Российской Федерации, законами и иными нормативными правовыми актами Липецкой области</w:t>
      </w:r>
      <w:r w:rsidRPr="00177C05">
        <w:rPr>
          <w:sz w:val="28"/>
          <w:szCs w:val="28"/>
        </w:rPr>
        <w:t>.</w:t>
      </w:r>
    </w:p>
    <w:p w14:paraId="0E9B1BDE" w14:textId="168134DE" w:rsidR="00ED725A" w:rsidRPr="00ED725A" w:rsidRDefault="00ED725A" w:rsidP="009E2DB2">
      <w:pPr>
        <w:autoSpaceDE w:val="0"/>
        <w:autoSpaceDN w:val="0"/>
        <w:adjustRightInd w:val="0"/>
        <w:jc w:val="both"/>
        <w:rPr>
          <w:rFonts w:eastAsia="Calibri"/>
          <w:color w:val="FF0000"/>
          <w:sz w:val="28"/>
          <w:szCs w:val="28"/>
          <w:lang w:eastAsia="en-US"/>
        </w:rPr>
      </w:pPr>
      <w:r w:rsidRPr="005B1989">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ED725A">
        <w:rPr>
          <w:rFonts w:eastAsia="Calibri"/>
          <w:color w:val="FF0000"/>
          <w:sz w:val="28"/>
          <w:szCs w:val="28"/>
        </w:rPr>
        <w:t>.</w:t>
      </w:r>
    </w:p>
    <w:p w14:paraId="3C00BEB2" w14:textId="77777777" w:rsidR="009C7534" w:rsidRPr="00E61AAE" w:rsidRDefault="009C7534" w:rsidP="009E2DB2">
      <w:pPr>
        <w:pStyle w:val="ConsPlusNormal"/>
        <w:jc w:val="both"/>
        <w:rPr>
          <w:rFonts w:ascii="Times New Roman" w:hAnsi="Times New Roman" w:cs="Times New Roman"/>
          <w:sz w:val="28"/>
          <w:szCs w:val="28"/>
        </w:rPr>
      </w:pPr>
    </w:p>
    <w:p w14:paraId="03A0998B" w14:textId="190E9768" w:rsidR="009C7534" w:rsidRPr="00E61AAE" w:rsidRDefault="009C7534" w:rsidP="009E2DB2">
      <w:pPr>
        <w:pStyle w:val="ConsPlusNormal"/>
        <w:numPr>
          <w:ilvl w:val="0"/>
          <w:numId w:val="29"/>
        </w:numPr>
        <w:jc w:val="both"/>
        <w:outlineLvl w:val="2"/>
        <w:rPr>
          <w:rFonts w:ascii="Times New Roman" w:hAnsi="Times New Roman" w:cs="Times New Roman"/>
          <w:sz w:val="28"/>
          <w:szCs w:val="28"/>
        </w:rPr>
      </w:pPr>
      <w:r w:rsidRPr="00E61AAE">
        <w:rPr>
          <w:rFonts w:ascii="Times New Roman" w:hAnsi="Times New Roman" w:cs="Times New Roman"/>
          <w:sz w:val="28"/>
          <w:szCs w:val="28"/>
        </w:rPr>
        <w:t xml:space="preserve">Органы </w:t>
      </w:r>
      <w:r w:rsidR="00053C4C">
        <w:rPr>
          <w:rFonts w:ascii="Times New Roman" w:hAnsi="Times New Roman" w:cs="Times New Roman"/>
          <w:sz w:val="28"/>
          <w:szCs w:val="28"/>
        </w:rPr>
        <w:t xml:space="preserve">местного самоуправления </w:t>
      </w:r>
      <w:r w:rsidRPr="00E61AA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14:paraId="432F2C08" w14:textId="77777777" w:rsidR="009C7534" w:rsidRPr="00E61AAE" w:rsidRDefault="009C7534" w:rsidP="009E2DB2">
      <w:pPr>
        <w:pStyle w:val="ConsPlusNormal"/>
        <w:jc w:val="both"/>
        <w:rPr>
          <w:rFonts w:ascii="Times New Roman" w:hAnsi="Times New Roman" w:cs="Times New Roman"/>
          <w:sz w:val="28"/>
          <w:szCs w:val="28"/>
        </w:rPr>
      </w:pPr>
    </w:p>
    <w:p w14:paraId="6E464566" w14:textId="5F68DCD3" w:rsidR="009C7534" w:rsidRPr="0065571E" w:rsidRDefault="009C7534" w:rsidP="009E2DB2">
      <w:pPr>
        <w:pStyle w:val="ab"/>
        <w:numPr>
          <w:ilvl w:val="0"/>
          <w:numId w:val="42"/>
        </w:numPr>
        <w:autoSpaceDE w:val="0"/>
        <w:autoSpaceDN w:val="0"/>
        <w:adjustRightInd w:val="0"/>
        <w:spacing w:line="240" w:lineRule="auto"/>
        <w:ind w:left="0" w:firstLine="851"/>
        <w:jc w:val="both"/>
        <w:rPr>
          <w:rFonts w:ascii="Times New Roman" w:hAnsi="Times New Roman" w:cs="Times New Roman"/>
          <w:sz w:val="28"/>
          <w:szCs w:val="28"/>
        </w:rPr>
      </w:pPr>
      <w:r w:rsidRPr="0065571E">
        <w:rPr>
          <w:rFonts w:ascii="Times New Roman" w:hAnsi="Times New Roman" w:cs="Times New Roman"/>
          <w:sz w:val="28"/>
          <w:szCs w:val="28"/>
        </w:rPr>
        <w:t xml:space="preserve">Жалобы </w:t>
      </w:r>
      <w:r w:rsidR="00AE44F4" w:rsidRPr="0065571E">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w:t>
      </w:r>
      <w:r w:rsidR="00AE44F4" w:rsidRPr="0065571E">
        <w:rPr>
          <w:rFonts w:ascii="Times New Roman" w:hAnsi="Times New Roman" w:cs="Times New Roman"/>
          <w:color w:val="000000" w:themeColor="text1"/>
          <w:sz w:val="28"/>
          <w:szCs w:val="28"/>
        </w:rPr>
        <w:t xml:space="preserve"> </w:t>
      </w:r>
      <w:r w:rsidR="00AE44F4" w:rsidRPr="0065571E">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18E14D39" w14:textId="77777777" w:rsidR="009C7534" w:rsidRPr="00E61AAE" w:rsidRDefault="009C7534" w:rsidP="009E2DB2">
      <w:pPr>
        <w:pStyle w:val="ConsPlusNormal"/>
        <w:numPr>
          <w:ilvl w:val="0"/>
          <w:numId w:val="30"/>
        </w:numPr>
        <w:jc w:val="both"/>
        <w:outlineLvl w:val="2"/>
        <w:rPr>
          <w:rFonts w:ascii="Times New Roman" w:hAnsi="Times New Roman" w:cs="Times New Roman"/>
          <w:sz w:val="28"/>
          <w:szCs w:val="28"/>
        </w:rPr>
      </w:pPr>
      <w:r w:rsidRPr="00E61AAE">
        <w:rPr>
          <w:rFonts w:ascii="Times New Roman" w:hAnsi="Times New Roman" w:cs="Times New Roman"/>
          <w:sz w:val="28"/>
          <w:szCs w:val="28"/>
        </w:rPr>
        <w:t>Порядок подачи и рассмотрения жалобы</w:t>
      </w:r>
    </w:p>
    <w:p w14:paraId="165C3E3B" w14:textId="77777777" w:rsidR="009C7534" w:rsidRPr="00E61AAE" w:rsidRDefault="009C7534" w:rsidP="009E2DB2">
      <w:pPr>
        <w:pStyle w:val="ConsPlusNormal"/>
        <w:jc w:val="both"/>
        <w:rPr>
          <w:rFonts w:ascii="Times New Roman" w:hAnsi="Times New Roman" w:cs="Times New Roman"/>
          <w:sz w:val="28"/>
          <w:szCs w:val="28"/>
        </w:rPr>
      </w:pPr>
    </w:p>
    <w:p w14:paraId="6BCC0B96" w14:textId="0A4EE8B4" w:rsidR="009C7534" w:rsidRPr="009B3D91"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9B3D91">
        <w:rPr>
          <w:rFonts w:ascii="Times New Roman" w:hAnsi="Times New Roman" w:cs="Times New Roman"/>
          <w:sz w:val="28"/>
          <w:szCs w:val="28"/>
        </w:rPr>
        <w:t>Жалоба подается в письменной форме на бумажном носителе, в электронной форме</w:t>
      </w:r>
      <w:r>
        <w:rPr>
          <w:rFonts w:ascii="Times New Roman" w:hAnsi="Times New Roman" w:cs="Times New Roman"/>
          <w:sz w:val="28"/>
          <w:szCs w:val="28"/>
        </w:rPr>
        <w:t xml:space="preserve"> в</w:t>
      </w:r>
      <w:r w:rsidR="00053C4C">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AF0952">
        <w:rPr>
          <w:rFonts w:ascii="Times New Roman" w:hAnsi="Times New Roman" w:cs="Times New Roman"/>
          <w:sz w:val="28"/>
          <w:szCs w:val="28"/>
        </w:rPr>
        <w:t>многофункциональный центр</w:t>
      </w:r>
      <w:r w:rsidRPr="009B3D91">
        <w:rPr>
          <w:rFonts w:ascii="Times New Roman" w:hAnsi="Times New Roman" w:cs="Times New Roman"/>
          <w:sz w:val="28"/>
          <w:szCs w:val="28"/>
        </w:rPr>
        <w:t xml:space="preserve"> либо в администрацию Липецкой области.</w:t>
      </w:r>
    </w:p>
    <w:p w14:paraId="0DE57580" w14:textId="015C4BBA" w:rsidR="009C7534" w:rsidRPr="009B3D91" w:rsidRDefault="009C7534" w:rsidP="009E2DB2">
      <w:pPr>
        <w:autoSpaceDE w:val="0"/>
        <w:autoSpaceDN w:val="0"/>
        <w:adjustRightInd w:val="0"/>
        <w:ind w:firstLine="851"/>
        <w:jc w:val="both"/>
        <w:rPr>
          <w:sz w:val="28"/>
          <w:szCs w:val="28"/>
        </w:rPr>
      </w:pPr>
      <w:r w:rsidRPr="009B3D91">
        <w:rPr>
          <w:sz w:val="28"/>
          <w:szCs w:val="28"/>
        </w:rPr>
        <w:t>Жалоба на решения и действия (бездействие)</w:t>
      </w:r>
      <w:r w:rsidR="00A9702B">
        <w:rPr>
          <w:sz w:val="28"/>
          <w:szCs w:val="28"/>
        </w:rPr>
        <w:t xml:space="preserve"> ОМСУ</w:t>
      </w:r>
      <w:r w:rsidRPr="009B3D91">
        <w:rPr>
          <w:sz w:val="28"/>
          <w:szCs w:val="28"/>
        </w:rPr>
        <w:t>, должностного лица</w:t>
      </w:r>
      <w:r w:rsidR="00A9702B">
        <w:rPr>
          <w:sz w:val="28"/>
          <w:szCs w:val="28"/>
        </w:rPr>
        <w:t xml:space="preserve"> ОМСУ, муниципального</w:t>
      </w:r>
      <w:r w:rsidRPr="009B3D91">
        <w:rPr>
          <w:sz w:val="28"/>
          <w:szCs w:val="28"/>
        </w:rPr>
        <w:t xml:space="preserve"> </w:t>
      </w:r>
      <w:r w:rsidR="00A9702B">
        <w:rPr>
          <w:sz w:val="28"/>
          <w:szCs w:val="28"/>
        </w:rPr>
        <w:t>служащего, руководителя ОМСУ</w:t>
      </w:r>
      <w:r w:rsidRPr="009B3D91">
        <w:rPr>
          <w:sz w:val="28"/>
          <w:szCs w:val="28"/>
        </w:rPr>
        <w:t>, может б</w:t>
      </w:r>
      <w:r>
        <w:rPr>
          <w:sz w:val="28"/>
          <w:szCs w:val="28"/>
        </w:rPr>
        <w:t xml:space="preserve">ыть направлена по почте, через </w:t>
      </w:r>
      <w:r w:rsidR="007C207D">
        <w:rPr>
          <w:sz w:val="28"/>
          <w:szCs w:val="28"/>
        </w:rPr>
        <w:t>многофункциональный центр</w:t>
      </w:r>
      <w:r w:rsidRPr="009B3D91">
        <w:rPr>
          <w:sz w:val="28"/>
          <w:szCs w:val="28"/>
        </w:rPr>
        <w:t>, с использованием информационно-телекоммуникационной сети «Интернет</w:t>
      </w:r>
      <w:r w:rsidR="00A9702B">
        <w:rPr>
          <w:sz w:val="28"/>
          <w:szCs w:val="28"/>
        </w:rPr>
        <w:t>», официального сайта ОМСУ</w:t>
      </w:r>
      <w:r w:rsidRPr="009B3D91">
        <w:rPr>
          <w:sz w:val="28"/>
          <w:szCs w:val="28"/>
        </w:rPr>
        <w:t xml:space="preserve">, </w:t>
      </w:r>
      <w:r>
        <w:rPr>
          <w:sz w:val="28"/>
          <w:szCs w:val="28"/>
        </w:rPr>
        <w:t>РПГУ</w:t>
      </w:r>
      <w:r w:rsidRPr="009B3D91">
        <w:rPr>
          <w:sz w:val="28"/>
          <w:szCs w:val="28"/>
        </w:rPr>
        <w:t xml:space="preserve">, </w:t>
      </w:r>
      <w:r w:rsidR="008C6899">
        <w:rPr>
          <w:sz w:val="28"/>
          <w:szCs w:val="28"/>
        </w:rPr>
        <w:t>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008C6899" w:rsidRPr="00406E68">
          <w:rPr>
            <w:rStyle w:val="af"/>
            <w:sz w:val="28"/>
            <w:szCs w:val="28"/>
            <w:lang w:val="en-US"/>
          </w:rPr>
          <w:t>https</w:t>
        </w:r>
        <w:r w:rsidR="008C6899" w:rsidRPr="00406E68">
          <w:rPr>
            <w:rStyle w:val="af"/>
            <w:sz w:val="28"/>
            <w:szCs w:val="28"/>
          </w:rPr>
          <w:t>://</w:t>
        </w:r>
        <w:r w:rsidR="008C6899" w:rsidRPr="00406E68">
          <w:rPr>
            <w:rStyle w:val="af"/>
            <w:sz w:val="28"/>
            <w:szCs w:val="28"/>
            <w:lang w:val="en-US"/>
          </w:rPr>
          <w:t>do</w:t>
        </w:r>
        <w:r w:rsidR="008C6899" w:rsidRPr="00406E68">
          <w:rPr>
            <w:rStyle w:val="af"/>
            <w:sz w:val="28"/>
            <w:szCs w:val="28"/>
          </w:rPr>
          <w:t>.</w:t>
        </w:r>
        <w:r w:rsidR="008C6899" w:rsidRPr="00406E68">
          <w:rPr>
            <w:rStyle w:val="af"/>
            <w:sz w:val="28"/>
            <w:szCs w:val="28"/>
            <w:lang w:val="en-US"/>
          </w:rPr>
          <w:t>gosuslugi</w:t>
        </w:r>
        <w:r w:rsidR="008C6899" w:rsidRPr="00406E68">
          <w:rPr>
            <w:rStyle w:val="af"/>
            <w:sz w:val="28"/>
            <w:szCs w:val="28"/>
          </w:rPr>
          <w:t>.</w:t>
        </w:r>
        <w:r w:rsidR="008C6899" w:rsidRPr="00406E68">
          <w:rPr>
            <w:rStyle w:val="af"/>
            <w:sz w:val="28"/>
            <w:szCs w:val="28"/>
            <w:lang w:val="en-US"/>
          </w:rPr>
          <w:t>ru</w:t>
        </w:r>
      </w:hyperlink>
      <w:r w:rsidR="008C6899" w:rsidRPr="003D154C">
        <w:rPr>
          <w:sz w:val="28"/>
          <w:szCs w:val="28"/>
        </w:rPr>
        <w:t>)</w:t>
      </w:r>
      <w:r w:rsidR="008C6899">
        <w:rPr>
          <w:sz w:val="28"/>
          <w:szCs w:val="28"/>
        </w:rPr>
        <w:t xml:space="preserve">, </w:t>
      </w:r>
      <w:r w:rsidRPr="009B3D91">
        <w:rPr>
          <w:sz w:val="28"/>
          <w:szCs w:val="28"/>
        </w:rPr>
        <w:t>а также может быть принята при личном приеме заявителя. Жалоба на ре</w:t>
      </w:r>
      <w:r>
        <w:rPr>
          <w:sz w:val="28"/>
          <w:szCs w:val="28"/>
        </w:rPr>
        <w:t xml:space="preserve">шения и действия (бездействие) </w:t>
      </w:r>
      <w:r w:rsidR="007C207D">
        <w:rPr>
          <w:sz w:val="28"/>
          <w:szCs w:val="28"/>
        </w:rPr>
        <w:t>многофункционального центра</w:t>
      </w:r>
      <w:r>
        <w:rPr>
          <w:sz w:val="28"/>
          <w:szCs w:val="28"/>
        </w:rPr>
        <w:t xml:space="preserve">, работника </w:t>
      </w:r>
      <w:r w:rsidR="007C207D">
        <w:rPr>
          <w:sz w:val="28"/>
          <w:szCs w:val="28"/>
        </w:rPr>
        <w:t>многофункционального центра</w:t>
      </w:r>
      <w:r w:rsidRPr="009B3D91">
        <w:rPr>
          <w:sz w:val="28"/>
          <w:szCs w:val="28"/>
        </w:rPr>
        <w:t xml:space="preserve"> может быть направлена по почте, с использованием информационно-телекоммуникационной сети </w:t>
      </w:r>
      <w:r>
        <w:rPr>
          <w:sz w:val="28"/>
          <w:szCs w:val="28"/>
        </w:rPr>
        <w:t xml:space="preserve">«Интернет», официального сайта </w:t>
      </w:r>
      <w:r w:rsidR="007C207D">
        <w:rPr>
          <w:sz w:val="28"/>
          <w:szCs w:val="28"/>
        </w:rPr>
        <w:t>многофункционального центра</w:t>
      </w:r>
      <w:r w:rsidRPr="009B3D91">
        <w:rPr>
          <w:sz w:val="28"/>
          <w:szCs w:val="28"/>
        </w:rPr>
        <w:t xml:space="preserve">, </w:t>
      </w:r>
      <w:r>
        <w:rPr>
          <w:sz w:val="28"/>
          <w:szCs w:val="28"/>
        </w:rPr>
        <w:t>РПГУ</w:t>
      </w:r>
      <w:r w:rsidRPr="009B3D91">
        <w:rPr>
          <w:sz w:val="28"/>
          <w:szCs w:val="28"/>
        </w:rPr>
        <w:t>, а также может быть принята при личном приеме заявителя.</w:t>
      </w:r>
    </w:p>
    <w:p w14:paraId="36D97AA7" w14:textId="77777777" w:rsidR="009C7534" w:rsidRPr="00895DDF"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14:paraId="504339A0" w14:textId="25AB081B" w:rsidR="009C7534" w:rsidRDefault="009C7534" w:rsidP="009E2DB2">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sidR="00A9702B">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A9702B">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A9702B">
        <w:rPr>
          <w:rFonts w:ascii="Times New Roman" w:hAnsi="Times New Roman" w:cs="Times New Roman"/>
          <w:sz w:val="28"/>
          <w:szCs w:val="28"/>
        </w:rPr>
        <w:lastRenderedPageBreak/>
        <w:t>муниципального</w:t>
      </w:r>
      <w:r w:rsidRPr="003E0EA1">
        <w:rPr>
          <w:rFonts w:ascii="Times New Roman" w:hAnsi="Times New Roman" w:cs="Times New Roman"/>
          <w:sz w:val="28"/>
          <w:szCs w:val="28"/>
        </w:rPr>
        <w:t xml:space="preserve"> служащего, </w:t>
      </w:r>
      <w:r w:rsidR="007C207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3E068A9D" w14:textId="77777777" w:rsidR="009C7534" w:rsidRDefault="009C7534" w:rsidP="009E2DB2">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007A8F" w14:textId="378F5857" w:rsidR="009C7534" w:rsidRDefault="009C7534" w:rsidP="009E2DB2">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действиях (бездействии)</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7C207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7C207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w:t>
      </w:r>
    </w:p>
    <w:p w14:paraId="596A8B67" w14:textId="75D5EACF" w:rsidR="009C7534" w:rsidRPr="003E0EA1" w:rsidRDefault="009C7534" w:rsidP="009E2DB2">
      <w:pPr>
        <w:pStyle w:val="ab"/>
        <w:numPr>
          <w:ilvl w:val="1"/>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A9702B">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7C207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7C207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w:t>
      </w:r>
    </w:p>
    <w:p w14:paraId="6772C4E2" w14:textId="77777777" w:rsidR="009C7534" w:rsidRPr="001A3C63" w:rsidRDefault="009C7534" w:rsidP="009E2DB2">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14:paraId="38F80378" w14:textId="77777777" w:rsidR="009C7534" w:rsidRPr="00E61AAE" w:rsidRDefault="009C7534" w:rsidP="009E2DB2">
      <w:pPr>
        <w:pStyle w:val="ConsPlusNormal"/>
        <w:jc w:val="both"/>
        <w:rPr>
          <w:rFonts w:ascii="Times New Roman" w:hAnsi="Times New Roman" w:cs="Times New Roman"/>
          <w:sz w:val="28"/>
          <w:szCs w:val="28"/>
        </w:rPr>
      </w:pPr>
    </w:p>
    <w:p w14:paraId="1DA9E59E" w14:textId="77777777" w:rsidR="009C7534" w:rsidRPr="00E61AAE" w:rsidRDefault="009C7534" w:rsidP="009E2DB2">
      <w:pPr>
        <w:pStyle w:val="ConsPlusNormal"/>
        <w:numPr>
          <w:ilvl w:val="0"/>
          <w:numId w:val="31"/>
        </w:numPr>
        <w:jc w:val="both"/>
        <w:outlineLvl w:val="2"/>
        <w:rPr>
          <w:rFonts w:ascii="Times New Roman" w:hAnsi="Times New Roman" w:cs="Times New Roman"/>
          <w:sz w:val="28"/>
          <w:szCs w:val="28"/>
        </w:rPr>
      </w:pPr>
      <w:r w:rsidRPr="00E61AAE">
        <w:rPr>
          <w:rFonts w:ascii="Times New Roman" w:hAnsi="Times New Roman" w:cs="Times New Roman"/>
          <w:sz w:val="28"/>
          <w:szCs w:val="28"/>
        </w:rPr>
        <w:t>Сроки рассмотрения жалобы</w:t>
      </w:r>
    </w:p>
    <w:p w14:paraId="19DA9BC4" w14:textId="77777777" w:rsidR="009C7534" w:rsidRPr="00E61AAE" w:rsidRDefault="009C7534" w:rsidP="009E2DB2">
      <w:pPr>
        <w:pStyle w:val="ConsPlusNormal"/>
        <w:jc w:val="both"/>
        <w:rPr>
          <w:rFonts w:ascii="Times New Roman" w:hAnsi="Times New Roman" w:cs="Times New Roman"/>
          <w:sz w:val="28"/>
          <w:szCs w:val="28"/>
        </w:rPr>
      </w:pPr>
    </w:p>
    <w:p w14:paraId="72967EF9" w14:textId="5B54C124" w:rsidR="009C7534" w:rsidRPr="00CC2D2C"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AD6825">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7C207D">
        <w:rPr>
          <w:rFonts w:ascii="Times New Roman" w:hAnsi="Times New Roman" w:cs="Times New Roman"/>
          <w:sz w:val="28"/>
          <w:szCs w:val="28"/>
        </w:rPr>
        <w:t>многофункционального центра</w:t>
      </w:r>
      <w:r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920F52" w14:textId="77777777" w:rsidR="009C7534" w:rsidRPr="00E61AAE" w:rsidRDefault="009C7534" w:rsidP="009E2DB2">
      <w:pPr>
        <w:pStyle w:val="ConsPlusNormal"/>
        <w:ind w:left="851"/>
        <w:jc w:val="both"/>
        <w:rPr>
          <w:rFonts w:ascii="Times New Roman" w:hAnsi="Times New Roman" w:cs="Times New Roman"/>
          <w:sz w:val="28"/>
          <w:szCs w:val="28"/>
        </w:rPr>
      </w:pPr>
    </w:p>
    <w:p w14:paraId="08626FD2" w14:textId="77777777" w:rsidR="009C7534" w:rsidRPr="00E61AAE" w:rsidRDefault="009C7534" w:rsidP="009E2DB2">
      <w:pPr>
        <w:pStyle w:val="ConsPlusNormal"/>
        <w:numPr>
          <w:ilvl w:val="0"/>
          <w:numId w:val="32"/>
        </w:numPr>
        <w:jc w:val="both"/>
        <w:outlineLvl w:val="2"/>
        <w:rPr>
          <w:rFonts w:ascii="Times New Roman" w:hAnsi="Times New Roman" w:cs="Times New Roman"/>
          <w:sz w:val="28"/>
          <w:szCs w:val="28"/>
        </w:rPr>
      </w:pPr>
      <w:r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14:paraId="43687327" w14:textId="77777777" w:rsidR="009C7534" w:rsidRPr="00E61AAE" w:rsidRDefault="009C7534" w:rsidP="009E2DB2">
      <w:pPr>
        <w:pStyle w:val="ConsPlusNormal"/>
        <w:jc w:val="both"/>
        <w:rPr>
          <w:rFonts w:ascii="Times New Roman" w:hAnsi="Times New Roman" w:cs="Times New Roman"/>
          <w:sz w:val="28"/>
          <w:szCs w:val="28"/>
        </w:rPr>
      </w:pPr>
    </w:p>
    <w:p w14:paraId="19166AEC" w14:textId="77777777" w:rsidR="009C7534" w:rsidRPr="000D454F"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14:paraId="0C10ABB7" w14:textId="2A9DEFF3" w:rsidR="009C7534" w:rsidRPr="00C87E10" w:rsidRDefault="009C7534" w:rsidP="009E2DB2">
      <w:pPr>
        <w:pStyle w:val="ab"/>
        <w:numPr>
          <w:ilvl w:val="0"/>
          <w:numId w:val="4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Ответ на жалобу не дается в следующих случаях:</w:t>
      </w:r>
    </w:p>
    <w:p w14:paraId="12EE84F2" w14:textId="77777777" w:rsidR="002D7799" w:rsidRPr="00C87E10" w:rsidRDefault="002D7799"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22" w:name="OLE_LINK68"/>
      <w:bookmarkStart w:id="23" w:name="OLE_LINK69"/>
      <w:bookmarkStart w:id="24" w:name="OLE_LINK256"/>
      <w:bookmarkStart w:id="25"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636EF414" w14:textId="77777777" w:rsidR="002D7799" w:rsidRPr="00C54085" w:rsidRDefault="002D7799" w:rsidP="009E2DB2">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2969E00" w14:textId="77777777" w:rsidR="002D7799" w:rsidRPr="00C87E10" w:rsidRDefault="002D7799" w:rsidP="009E2DB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7FB220B1" w14:textId="52EEE3C8" w:rsidR="005B1989" w:rsidRPr="005B1989" w:rsidRDefault="005B1989" w:rsidP="009E2DB2">
      <w:pPr>
        <w:pStyle w:val="ab"/>
        <w:numPr>
          <w:ilvl w:val="0"/>
          <w:numId w:val="42"/>
        </w:numPr>
        <w:tabs>
          <w:tab w:val="left" w:pos="284"/>
        </w:tabs>
        <w:autoSpaceDE w:val="0"/>
        <w:autoSpaceDN w:val="0"/>
        <w:adjustRightInd w:val="0"/>
        <w:ind w:left="0" w:firstLine="567"/>
        <w:jc w:val="both"/>
        <w:rPr>
          <w:rFonts w:ascii="Times New Roman" w:hAnsi="Times New Roman" w:cs="Times New Roman"/>
          <w:sz w:val="28"/>
          <w:szCs w:val="28"/>
        </w:rPr>
      </w:pPr>
      <w:bookmarkStart w:id="26" w:name="OLE_LINK70"/>
      <w:bookmarkStart w:id="27" w:name="OLE_LINK71"/>
      <w:bookmarkStart w:id="28" w:name="OLE_LINK203"/>
      <w:bookmarkStart w:id="29" w:name="OLE_LINK204"/>
      <w:bookmarkEnd w:id="22"/>
      <w:bookmarkEnd w:id="23"/>
      <w:r w:rsidRPr="005B1989">
        <w:rPr>
          <w:rFonts w:ascii="Times New Roman" w:hAnsi="Times New Roman" w:cs="Times New Roman"/>
          <w:sz w:val="28"/>
          <w:szCs w:val="28"/>
        </w:rPr>
        <w:t>ОМСУ, МФЦ вправе оставить заявление без ответа по существу:</w:t>
      </w:r>
    </w:p>
    <w:p w14:paraId="6F9D16EA" w14:textId="77777777" w:rsidR="005B1989" w:rsidRPr="005B1989" w:rsidRDefault="005B1989" w:rsidP="009E2DB2">
      <w:pPr>
        <w:autoSpaceDE w:val="0"/>
        <w:autoSpaceDN w:val="0"/>
        <w:adjustRightInd w:val="0"/>
        <w:ind w:firstLine="567"/>
        <w:jc w:val="both"/>
        <w:rPr>
          <w:sz w:val="28"/>
          <w:szCs w:val="28"/>
        </w:rPr>
      </w:pPr>
      <w:r w:rsidRPr="005B1989">
        <w:rPr>
          <w:sz w:val="28"/>
          <w:szCs w:val="28"/>
        </w:rPr>
        <w:lastRenderedPageBreak/>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54EC6970" w14:textId="080B14B9" w:rsidR="005B1989" w:rsidRPr="005B1989" w:rsidRDefault="005B1989" w:rsidP="009E2DB2">
      <w:pPr>
        <w:widowControl w:val="0"/>
        <w:autoSpaceDE w:val="0"/>
        <w:autoSpaceDN w:val="0"/>
        <w:adjustRightInd w:val="0"/>
        <w:ind w:firstLine="709"/>
        <w:jc w:val="both"/>
        <w:rPr>
          <w:sz w:val="28"/>
          <w:szCs w:val="28"/>
        </w:rPr>
      </w:pPr>
      <w:r w:rsidRPr="005B1989">
        <w:rPr>
          <w:sz w:val="28"/>
          <w:szCs w:val="28"/>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w:t>
      </w:r>
    </w:p>
    <w:p w14:paraId="109E79B8" w14:textId="05561107" w:rsidR="007C207D" w:rsidRDefault="007C207D"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51D7EC0B" w14:textId="178C8FF9" w:rsidR="002D7799" w:rsidRPr="002D7799" w:rsidRDefault="002D7799"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7"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AB044D6" w14:textId="4A258ED6" w:rsidR="007C207D" w:rsidRPr="00210D94" w:rsidRDefault="007C207D"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sidR="00210D94">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24"/>
      <w:bookmarkEnd w:id="25"/>
      <w:bookmarkEnd w:id="26"/>
      <w:bookmarkEnd w:id="27"/>
      <w:bookmarkEnd w:id="28"/>
      <w:bookmarkEnd w:id="29"/>
    </w:p>
    <w:p w14:paraId="74F52E1E" w14:textId="77777777" w:rsidR="00210D94" w:rsidRDefault="00210D94" w:rsidP="009E2DB2">
      <w:pPr>
        <w:pStyle w:val="ab"/>
        <w:autoSpaceDE w:val="0"/>
        <w:autoSpaceDN w:val="0"/>
        <w:adjustRightInd w:val="0"/>
        <w:spacing w:after="0" w:line="240" w:lineRule="auto"/>
        <w:ind w:left="600"/>
        <w:jc w:val="both"/>
        <w:rPr>
          <w:rFonts w:ascii="Times New Roman" w:hAnsi="Times New Roman" w:cs="Times New Roman"/>
          <w:b/>
          <w:color w:val="0070C0"/>
          <w:sz w:val="28"/>
          <w:szCs w:val="28"/>
        </w:rPr>
      </w:pPr>
    </w:p>
    <w:p w14:paraId="6E2A5AE6" w14:textId="5E6962AC" w:rsidR="009C7534" w:rsidRPr="00E61AAE" w:rsidRDefault="009C7534" w:rsidP="009E2DB2">
      <w:pPr>
        <w:pStyle w:val="ConsPlusNormal"/>
        <w:numPr>
          <w:ilvl w:val="0"/>
          <w:numId w:val="32"/>
        </w:numPr>
        <w:jc w:val="both"/>
        <w:outlineLvl w:val="2"/>
        <w:rPr>
          <w:rFonts w:ascii="Times New Roman" w:hAnsi="Times New Roman" w:cs="Times New Roman"/>
          <w:sz w:val="28"/>
          <w:szCs w:val="28"/>
        </w:rPr>
      </w:pPr>
      <w:r w:rsidRPr="00E61AAE">
        <w:rPr>
          <w:rFonts w:ascii="Times New Roman" w:hAnsi="Times New Roman" w:cs="Times New Roman"/>
          <w:sz w:val="28"/>
          <w:szCs w:val="28"/>
        </w:rPr>
        <w:t>Результат рассмотрения жалобы</w:t>
      </w:r>
    </w:p>
    <w:p w14:paraId="69EE2795" w14:textId="77777777" w:rsidR="009C7534" w:rsidRPr="00E61AAE" w:rsidRDefault="009C7534" w:rsidP="009E2DB2">
      <w:pPr>
        <w:pStyle w:val="ConsPlusNormal"/>
        <w:jc w:val="both"/>
        <w:rPr>
          <w:rFonts w:ascii="Times New Roman" w:hAnsi="Times New Roman" w:cs="Times New Roman"/>
          <w:sz w:val="28"/>
          <w:szCs w:val="28"/>
        </w:rPr>
      </w:pPr>
    </w:p>
    <w:p w14:paraId="70716D0C" w14:textId="6030E37C" w:rsidR="009C7534" w:rsidRPr="00EB39BF"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EB39BF">
        <w:rPr>
          <w:rFonts w:ascii="Times New Roman" w:hAnsi="Times New Roman" w:cs="Times New Roman"/>
          <w:sz w:val="28"/>
          <w:szCs w:val="28"/>
        </w:rPr>
        <w:t xml:space="preserve">По результатам рассмотрения жалобы </w:t>
      </w:r>
      <w:r w:rsidR="00AD6825" w:rsidRPr="00EB39BF">
        <w:rPr>
          <w:rFonts w:ascii="Times New Roman" w:hAnsi="Times New Roman" w:cs="Times New Roman"/>
          <w:sz w:val="28"/>
          <w:szCs w:val="28"/>
        </w:rPr>
        <w:t xml:space="preserve">ОМСУ </w:t>
      </w:r>
      <w:r w:rsidRPr="00EB39BF">
        <w:rPr>
          <w:rFonts w:ascii="Times New Roman" w:hAnsi="Times New Roman" w:cs="Times New Roman"/>
          <w:sz w:val="28"/>
          <w:szCs w:val="28"/>
        </w:rPr>
        <w:t>принимает одно из следующих решений:</w:t>
      </w:r>
    </w:p>
    <w:p w14:paraId="076C2432" w14:textId="288BA15B" w:rsidR="00210D94" w:rsidRPr="00210D94" w:rsidRDefault="00210D94" w:rsidP="009E2DB2">
      <w:pPr>
        <w:autoSpaceDE w:val="0"/>
        <w:autoSpaceDN w:val="0"/>
        <w:adjustRightInd w:val="0"/>
        <w:ind w:firstLine="851"/>
        <w:jc w:val="both"/>
        <w:rPr>
          <w:sz w:val="28"/>
          <w:szCs w:val="28"/>
        </w:rPr>
      </w:pPr>
      <w:bookmarkStart w:id="30" w:name="OLE_LINK258"/>
      <w:bookmarkStart w:id="31" w:name="OLE_LINK259"/>
      <w:bookmarkStart w:id="32" w:name="OLE_LINK72"/>
      <w:bookmarkStart w:id="33" w:name="OLE_LINK73"/>
      <w:r w:rsidRPr="00EB39BF">
        <w:rPr>
          <w:sz w:val="28"/>
          <w:szCs w:val="28"/>
        </w:rPr>
        <w:t xml:space="preserve">жалоба удовлетворяется, в том числе в форме отмены принятого решения, </w:t>
      </w:r>
      <w:r w:rsidRPr="00210D94">
        <w:rPr>
          <w:sz w:val="28"/>
          <w:szCs w:val="28"/>
        </w:rPr>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785449B4" w14:textId="17565476" w:rsidR="00210D94" w:rsidRPr="00210D94" w:rsidRDefault="00210D94" w:rsidP="009E2DB2">
      <w:pPr>
        <w:autoSpaceDE w:val="0"/>
        <w:autoSpaceDN w:val="0"/>
        <w:adjustRightInd w:val="0"/>
        <w:ind w:firstLine="851"/>
        <w:jc w:val="both"/>
        <w:rPr>
          <w:sz w:val="28"/>
          <w:szCs w:val="28"/>
        </w:rPr>
      </w:pPr>
      <w:r w:rsidRPr="00210D94">
        <w:rPr>
          <w:sz w:val="28"/>
          <w:szCs w:val="28"/>
        </w:rPr>
        <w:t>в удовлетворении жалобы отказывается.</w:t>
      </w:r>
      <w:bookmarkEnd w:id="30"/>
      <w:bookmarkEnd w:id="31"/>
      <w:bookmarkEnd w:id="32"/>
      <w:bookmarkEnd w:id="33"/>
    </w:p>
    <w:p w14:paraId="2F9803FD" w14:textId="77777777" w:rsidR="009C7534" w:rsidRPr="00E61AAE" w:rsidRDefault="009C7534" w:rsidP="009E2DB2">
      <w:pPr>
        <w:pStyle w:val="ConsPlusNormal"/>
        <w:jc w:val="both"/>
        <w:rPr>
          <w:rFonts w:ascii="Times New Roman" w:hAnsi="Times New Roman" w:cs="Times New Roman"/>
          <w:sz w:val="28"/>
          <w:szCs w:val="28"/>
        </w:rPr>
      </w:pPr>
    </w:p>
    <w:p w14:paraId="75DDDDBE" w14:textId="77777777" w:rsidR="009C7534" w:rsidRPr="00E61AAE" w:rsidRDefault="009C7534" w:rsidP="009E2DB2">
      <w:pPr>
        <w:pStyle w:val="ConsPlusNormal"/>
        <w:numPr>
          <w:ilvl w:val="0"/>
          <w:numId w:val="33"/>
        </w:numPr>
        <w:jc w:val="both"/>
        <w:outlineLvl w:val="2"/>
        <w:rPr>
          <w:rFonts w:ascii="Times New Roman" w:hAnsi="Times New Roman" w:cs="Times New Roman"/>
          <w:sz w:val="28"/>
          <w:szCs w:val="28"/>
        </w:rPr>
      </w:pPr>
      <w:r w:rsidRPr="00E61AAE">
        <w:rPr>
          <w:rFonts w:ascii="Times New Roman" w:hAnsi="Times New Roman" w:cs="Times New Roman"/>
          <w:sz w:val="28"/>
          <w:szCs w:val="28"/>
        </w:rPr>
        <w:t>Порядок информирования заявителя о результатах рассмотрения жалоб</w:t>
      </w:r>
      <w:r>
        <w:rPr>
          <w:rFonts w:ascii="Times New Roman" w:hAnsi="Times New Roman" w:cs="Times New Roman"/>
          <w:sz w:val="28"/>
          <w:szCs w:val="28"/>
        </w:rPr>
        <w:t>ы</w:t>
      </w:r>
    </w:p>
    <w:p w14:paraId="5B90C43F" w14:textId="77777777" w:rsidR="009C7534" w:rsidRPr="00E61AAE" w:rsidRDefault="009C7534" w:rsidP="009E2DB2">
      <w:pPr>
        <w:pStyle w:val="ConsPlusNormal"/>
        <w:jc w:val="both"/>
        <w:rPr>
          <w:rFonts w:ascii="Times New Roman" w:hAnsi="Times New Roman" w:cs="Times New Roman"/>
          <w:sz w:val="28"/>
          <w:szCs w:val="28"/>
        </w:rPr>
      </w:pPr>
    </w:p>
    <w:p w14:paraId="5BC59966" w14:textId="190967BC" w:rsidR="009C7534" w:rsidRDefault="009C7534" w:rsidP="009E2DB2">
      <w:pPr>
        <w:pStyle w:val="ab"/>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7A9AF" w14:textId="77777777" w:rsidR="00ED725A" w:rsidRPr="005B1989" w:rsidRDefault="00ED725A" w:rsidP="009E2DB2">
      <w:pPr>
        <w:pStyle w:val="ConsPlusNormal"/>
        <w:numPr>
          <w:ilvl w:val="0"/>
          <w:numId w:val="42"/>
        </w:numPr>
        <w:ind w:left="0" w:firstLine="567"/>
        <w:jc w:val="both"/>
        <w:rPr>
          <w:rFonts w:ascii="Times New Roman" w:hAnsi="Times New Roman" w:cs="Times New Roman"/>
          <w:sz w:val="28"/>
          <w:szCs w:val="28"/>
        </w:rPr>
      </w:pPr>
      <w:r w:rsidRPr="005B1989">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00D4A3" w14:textId="1729CDBC" w:rsidR="00ED725A" w:rsidRPr="005B1989" w:rsidRDefault="00ED725A" w:rsidP="009E2DB2">
      <w:pPr>
        <w:pStyle w:val="ConsPlusNormal"/>
        <w:numPr>
          <w:ilvl w:val="0"/>
          <w:numId w:val="42"/>
        </w:numPr>
        <w:ind w:left="0" w:firstLine="567"/>
        <w:jc w:val="both"/>
        <w:rPr>
          <w:rFonts w:ascii="Times New Roman" w:hAnsi="Times New Roman"/>
          <w:sz w:val="28"/>
          <w:szCs w:val="28"/>
        </w:rPr>
      </w:pPr>
      <w:r w:rsidRPr="005B198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9AC934" w14:textId="43BB13F1" w:rsidR="009C7534" w:rsidRPr="00866F85"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AD6825">
        <w:rPr>
          <w:rFonts w:ascii="Times New Roman" w:hAnsi="Times New Roman" w:cs="Times New Roman"/>
          <w:sz w:val="28"/>
          <w:szCs w:val="28"/>
        </w:rPr>
        <w:t xml:space="preserve"> руководителем ОМСУ</w:t>
      </w:r>
      <w:r w:rsidR="007A73BF">
        <w:rPr>
          <w:rFonts w:ascii="Times New Roman" w:hAnsi="Times New Roman" w:cs="Times New Roman"/>
          <w:sz w:val="28"/>
          <w:szCs w:val="28"/>
        </w:rPr>
        <w:t xml:space="preserve">, </w:t>
      </w:r>
      <w:r w:rsidRPr="00866F85">
        <w:rPr>
          <w:rFonts w:ascii="Times New Roman" w:hAnsi="Times New Roman" w:cs="Times New Roman"/>
          <w:sz w:val="28"/>
          <w:szCs w:val="28"/>
        </w:rPr>
        <w:t>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14:paraId="3B259FFD" w14:textId="77777777" w:rsidR="009C7534" w:rsidRDefault="009C7534" w:rsidP="009E2DB2">
      <w:pPr>
        <w:autoSpaceDE w:val="0"/>
        <w:autoSpaceDN w:val="0"/>
        <w:adjustRightInd w:val="0"/>
        <w:ind w:firstLine="851"/>
        <w:jc w:val="both"/>
        <w:rPr>
          <w:sz w:val="28"/>
          <w:szCs w:val="28"/>
        </w:rPr>
      </w:pPr>
      <w:r w:rsidRPr="004E59B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14:paraId="5E7919E9" w14:textId="77777777" w:rsidR="009C7534" w:rsidRPr="00E61AAE" w:rsidRDefault="009C7534" w:rsidP="009E2DB2">
      <w:pPr>
        <w:pStyle w:val="ConsPlusNormal"/>
        <w:jc w:val="both"/>
        <w:rPr>
          <w:rFonts w:ascii="Times New Roman" w:hAnsi="Times New Roman" w:cs="Times New Roman"/>
          <w:sz w:val="28"/>
          <w:szCs w:val="28"/>
        </w:rPr>
      </w:pPr>
    </w:p>
    <w:p w14:paraId="66E3E9E4" w14:textId="77777777" w:rsidR="009C7534" w:rsidRPr="00E61AAE" w:rsidRDefault="009C7534" w:rsidP="009E2DB2">
      <w:pPr>
        <w:pStyle w:val="ConsPlusNormal"/>
        <w:numPr>
          <w:ilvl w:val="0"/>
          <w:numId w:val="34"/>
        </w:numPr>
        <w:jc w:val="both"/>
        <w:outlineLvl w:val="2"/>
        <w:rPr>
          <w:rFonts w:ascii="Times New Roman" w:hAnsi="Times New Roman" w:cs="Times New Roman"/>
          <w:sz w:val="28"/>
          <w:szCs w:val="28"/>
        </w:rPr>
      </w:pPr>
      <w:r w:rsidRPr="00E61AAE">
        <w:rPr>
          <w:rFonts w:ascii="Times New Roman" w:hAnsi="Times New Roman" w:cs="Times New Roman"/>
          <w:sz w:val="28"/>
          <w:szCs w:val="28"/>
        </w:rPr>
        <w:t>Порядок обжалования решения по жалобе</w:t>
      </w:r>
    </w:p>
    <w:p w14:paraId="5090BF65" w14:textId="77777777" w:rsidR="009C7534" w:rsidRPr="00E61AAE" w:rsidRDefault="009C7534" w:rsidP="009E2DB2">
      <w:pPr>
        <w:pStyle w:val="ConsPlusNormal"/>
        <w:jc w:val="both"/>
        <w:rPr>
          <w:rFonts w:ascii="Times New Roman" w:hAnsi="Times New Roman" w:cs="Times New Roman"/>
          <w:sz w:val="28"/>
          <w:szCs w:val="28"/>
        </w:rPr>
      </w:pPr>
    </w:p>
    <w:p w14:paraId="5C0B7149" w14:textId="3ECD9108" w:rsidR="009C7534" w:rsidRPr="001405B1"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w:t>
      </w:r>
      <w:r w:rsidR="00693319">
        <w:rPr>
          <w:rFonts w:ascii="Times New Roman" w:hAnsi="Times New Roman" w:cs="Times New Roman"/>
          <w:sz w:val="28"/>
          <w:szCs w:val="28"/>
        </w:rPr>
        <w:t>щим должностным лицам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14:paraId="3E05F76E" w14:textId="77777777" w:rsidR="009C7534" w:rsidRPr="005123BE" w:rsidRDefault="009C7534" w:rsidP="009E2DB2">
      <w:pPr>
        <w:autoSpaceDE w:val="0"/>
        <w:autoSpaceDN w:val="0"/>
        <w:adjustRightInd w:val="0"/>
        <w:jc w:val="both"/>
        <w:rPr>
          <w:sz w:val="28"/>
          <w:szCs w:val="28"/>
        </w:rPr>
      </w:pPr>
    </w:p>
    <w:p w14:paraId="05F1FEBF" w14:textId="77777777" w:rsidR="009C7534" w:rsidRPr="00E61AAE" w:rsidRDefault="009C7534" w:rsidP="009E2DB2">
      <w:pPr>
        <w:pStyle w:val="ConsPlusNormal"/>
        <w:numPr>
          <w:ilvl w:val="0"/>
          <w:numId w:val="35"/>
        </w:numPr>
        <w:jc w:val="both"/>
        <w:outlineLvl w:val="2"/>
        <w:rPr>
          <w:rFonts w:ascii="Times New Roman" w:hAnsi="Times New Roman" w:cs="Times New Roman"/>
          <w:sz w:val="28"/>
          <w:szCs w:val="28"/>
        </w:rPr>
      </w:pPr>
      <w:r w:rsidRPr="00E61AA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14:paraId="2FC69950" w14:textId="77777777" w:rsidR="009C7534" w:rsidRPr="00E61AAE" w:rsidRDefault="009C7534" w:rsidP="009E2DB2">
      <w:pPr>
        <w:pStyle w:val="ConsPlusNormal"/>
        <w:jc w:val="both"/>
        <w:rPr>
          <w:rFonts w:ascii="Times New Roman" w:hAnsi="Times New Roman" w:cs="Times New Roman"/>
          <w:sz w:val="28"/>
          <w:szCs w:val="28"/>
        </w:rPr>
      </w:pPr>
    </w:p>
    <w:p w14:paraId="70F4672E" w14:textId="77777777" w:rsidR="009C7534" w:rsidRPr="00ED0435"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14:paraId="6B2736BC" w14:textId="77777777" w:rsidR="009C7534" w:rsidRPr="00A61D8D" w:rsidRDefault="009C7534" w:rsidP="009E2DB2">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6BC135" w14:textId="77777777" w:rsidR="009C7534" w:rsidRDefault="009C7534" w:rsidP="009E2DB2">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14:paraId="72DFF248" w14:textId="56439385" w:rsidR="009C7534" w:rsidRPr="00842873" w:rsidRDefault="009C7534" w:rsidP="009E2DB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693319">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bookmarkStart w:id="34" w:name="OLE_LINK78"/>
      <w:bookmarkStart w:id="35" w:name="OLE_LINK79"/>
      <w:bookmarkStart w:id="36" w:name="OLE_LINK125"/>
      <w:bookmarkStart w:id="37" w:name="OLE_LINK126"/>
      <w:bookmarkStart w:id="38" w:name="OLE_LINK127"/>
      <w:r w:rsidR="007A73BF" w:rsidRPr="007A73BF">
        <w:rPr>
          <w:rFonts w:ascii="Times New Roman" w:hAnsi="Times New Roman" w:cs="Times New Roman"/>
          <w:sz w:val="28"/>
          <w:szCs w:val="28"/>
        </w:rPr>
        <w:t>многофункциональный центр</w:t>
      </w:r>
      <w:bookmarkEnd w:id="34"/>
      <w:bookmarkEnd w:id="35"/>
      <w:bookmarkEnd w:id="36"/>
      <w:bookmarkEnd w:id="37"/>
      <w:bookmarkEnd w:id="38"/>
      <w:r w:rsidRPr="007A73BF">
        <w:rPr>
          <w:rFonts w:ascii="Times New Roman" w:hAnsi="Times New Roman" w:cs="Times New Roman"/>
          <w:sz w:val="28"/>
          <w:szCs w:val="28"/>
        </w:rPr>
        <w:t xml:space="preserve"> </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145EA0CE" w14:textId="22C802D5" w:rsidR="009C7534" w:rsidRPr="0035291A" w:rsidRDefault="00D55ACE" w:rsidP="009E2DB2">
      <w:pPr>
        <w:autoSpaceDE w:val="0"/>
        <w:autoSpaceDN w:val="0"/>
        <w:adjustRightInd w:val="0"/>
        <w:ind w:firstLine="851"/>
        <w:jc w:val="both"/>
        <w:rPr>
          <w:sz w:val="28"/>
          <w:szCs w:val="28"/>
        </w:rPr>
      </w:pPr>
      <w:r>
        <w:rPr>
          <w:sz w:val="28"/>
          <w:szCs w:val="28"/>
        </w:rPr>
        <w:t xml:space="preserve">Должностное лицо ОМСУ, </w:t>
      </w:r>
      <w:r w:rsidR="009C7534" w:rsidRPr="0035291A">
        <w:rPr>
          <w:sz w:val="28"/>
          <w:szCs w:val="28"/>
        </w:rPr>
        <w:t xml:space="preserve">наделенное соответствующими полномочиями, в день поступления заявления (с документами) об </w:t>
      </w:r>
      <w:r w:rsidR="009C7534" w:rsidRPr="0035291A">
        <w:rPr>
          <w:sz w:val="28"/>
          <w:szCs w:val="28"/>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sidR="00693319">
        <w:rPr>
          <w:sz w:val="28"/>
          <w:szCs w:val="28"/>
        </w:rPr>
        <w:t>ядке делопроизводства руководителю</w:t>
      </w:r>
      <w:r w:rsidR="009C7534" w:rsidRPr="0035291A">
        <w:rPr>
          <w:sz w:val="28"/>
          <w:szCs w:val="28"/>
        </w:rPr>
        <w:t xml:space="preserve"> </w:t>
      </w:r>
      <w:r w:rsidR="009C7534">
        <w:rPr>
          <w:sz w:val="28"/>
          <w:szCs w:val="28"/>
        </w:rPr>
        <w:t xml:space="preserve">(или уполномоченному лицу) </w:t>
      </w:r>
      <w:r w:rsidR="00693319">
        <w:rPr>
          <w:sz w:val="28"/>
          <w:szCs w:val="28"/>
        </w:rPr>
        <w:t>ОМСУ</w:t>
      </w:r>
      <w:r w:rsidR="009C7534">
        <w:rPr>
          <w:sz w:val="28"/>
          <w:szCs w:val="28"/>
        </w:rPr>
        <w:t>.</w:t>
      </w:r>
    </w:p>
    <w:p w14:paraId="0D4BC100" w14:textId="797F409D" w:rsidR="009C7534" w:rsidRPr="0035291A" w:rsidRDefault="00693319" w:rsidP="009E2DB2">
      <w:pPr>
        <w:autoSpaceDE w:val="0"/>
        <w:autoSpaceDN w:val="0"/>
        <w:adjustRightInd w:val="0"/>
        <w:ind w:firstLine="851"/>
        <w:jc w:val="both"/>
        <w:rPr>
          <w:sz w:val="28"/>
          <w:szCs w:val="28"/>
        </w:rPr>
      </w:pPr>
      <w:r>
        <w:rPr>
          <w:sz w:val="28"/>
          <w:szCs w:val="28"/>
        </w:rPr>
        <w:t>Руководитель</w:t>
      </w:r>
      <w:r w:rsidR="009C7534" w:rsidRPr="0035291A">
        <w:rPr>
          <w:sz w:val="28"/>
          <w:szCs w:val="28"/>
        </w:rPr>
        <w:t xml:space="preserve"> </w:t>
      </w:r>
      <w:r>
        <w:rPr>
          <w:sz w:val="28"/>
          <w:szCs w:val="28"/>
        </w:rPr>
        <w:t>(или уполномоченное лицо) ОМСУ</w:t>
      </w:r>
      <w:r w:rsidR="009C7534" w:rsidRPr="0035291A">
        <w:rPr>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E37DF63" w14:textId="77777777" w:rsidR="009C7534" w:rsidRDefault="009C7534" w:rsidP="009E2DB2">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3081B042" w14:textId="77777777" w:rsidR="009C7534" w:rsidRPr="0035291A" w:rsidRDefault="009C7534" w:rsidP="009E2DB2">
      <w:pPr>
        <w:autoSpaceDE w:val="0"/>
        <w:autoSpaceDN w:val="0"/>
        <w:adjustRightInd w:val="0"/>
        <w:ind w:firstLine="708"/>
        <w:jc w:val="both"/>
        <w:rPr>
          <w:sz w:val="28"/>
          <w:szCs w:val="28"/>
        </w:rPr>
      </w:pPr>
    </w:p>
    <w:p w14:paraId="7A539EE7" w14:textId="77777777" w:rsidR="009C7534" w:rsidRPr="00E61AAE" w:rsidRDefault="009C7534" w:rsidP="009E2DB2">
      <w:pPr>
        <w:pStyle w:val="ConsPlusNormal"/>
        <w:numPr>
          <w:ilvl w:val="0"/>
          <w:numId w:val="36"/>
        </w:numPr>
        <w:jc w:val="both"/>
        <w:outlineLvl w:val="2"/>
        <w:rPr>
          <w:rFonts w:ascii="Times New Roman" w:hAnsi="Times New Roman" w:cs="Times New Roman"/>
          <w:sz w:val="28"/>
          <w:szCs w:val="28"/>
        </w:rPr>
      </w:pPr>
      <w:r w:rsidRPr="00E61AAE">
        <w:rPr>
          <w:rFonts w:ascii="Times New Roman" w:hAnsi="Times New Roman" w:cs="Times New Roman"/>
          <w:sz w:val="28"/>
          <w:szCs w:val="28"/>
        </w:rPr>
        <w:t>Способы информирования заявителей о порядке подачи и рассмотрения жалобы</w:t>
      </w:r>
    </w:p>
    <w:p w14:paraId="7503F655" w14:textId="77777777" w:rsidR="009C7534" w:rsidRPr="00E61AAE" w:rsidRDefault="009C7534" w:rsidP="009E2DB2">
      <w:pPr>
        <w:pStyle w:val="ConsPlusNormal"/>
        <w:jc w:val="both"/>
        <w:rPr>
          <w:rFonts w:ascii="Times New Roman" w:hAnsi="Times New Roman" w:cs="Times New Roman"/>
          <w:sz w:val="28"/>
          <w:szCs w:val="28"/>
        </w:rPr>
      </w:pPr>
    </w:p>
    <w:p w14:paraId="7BF18280" w14:textId="3C3606C6" w:rsidR="00477457" w:rsidRDefault="009C7534" w:rsidP="009E2DB2">
      <w:pPr>
        <w:pStyle w:val="ab"/>
        <w:numPr>
          <w:ilvl w:val="0"/>
          <w:numId w:val="42"/>
        </w:numPr>
        <w:spacing w:after="0" w:line="240" w:lineRule="auto"/>
        <w:jc w:val="both"/>
        <w:rPr>
          <w:rFonts w:ascii="Times New Roman" w:hAnsi="Times New Roman" w:cs="Times New Roman"/>
          <w:sz w:val="28"/>
          <w:szCs w:val="28"/>
        </w:rPr>
      </w:pPr>
      <w:r w:rsidRPr="00023E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9F3C44">
        <w:rPr>
          <w:rFonts w:ascii="Times New Roman" w:hAnsi="Times New Roman" w:cs="Times New Roman"/>
          <w:sz w:val="28"/>
          <w:szCs w:val="28"/>
        </w:rPr>
        <w:t>ОМСУ (</w:t>
      </w:r>
      <w:r w:rsidR="009F3C44" w:rsidRPr="009F3C44">
        <w:rPr>
          <w:rFonts w:ascii="Times New Roman" w:hAnsi="Times New Roman" w:cs="Times New Roman"/>
          <w:sz w:val="28"/>
          <w:szCs w:val="28"/>
        </w:rPr>
        <w:t>http://www.admdobrinka.ru/</w:t>
      </w:r>
      <w:r w:rsidRPr="00023E82">
        <w:rPr>
          <w:rFonts w:ascii="Times New Roman" w:hAnsi="Times New Roman" w:cs="Times New Roman"/>
          <w:sz w:val="28"/>
          <w:szCs w:val="28"/>
        </w:rPr>
        <w:t xml:space="preserve">), на ЕПГУ, РПГУ, </w:t>
      </w:r>
      <w:r w:rsidR="008C6899">
        <w:rPr>
          <w:rFonts w:ascii="Times New Roman" w:hAnsi="Times New Roman" w:cs="Times New Roman"/>
          <w:sz w:val="28"/>
          <w:szCs w:val="28"/>
        </w:rPr>
        <w:t xml:space="preserve">на </w:t>
      </w:r>
      <w:r w:rsidR="008C6899" w:rsidRPr="00981ADB">
        <w:rPr>
          <w:rFonts w:ascii="Times New Roman" w:hAnsi="Times New Roman" w:cs="Times New Roman"/>
          <w:sz w:val="28"/>
          <w:szCs w:val="28"/>
        </w:rPr>
        <w:t>портале</w:t>
      </w:r>
    </w:p>
    <w:p w14:paraId="7B1699A0" w14:textId="7FAEA53B" w:rsidR="00477457" w:rsidRPr="00477457" w:rsidRDefault="00477457" w:rsidP="009E2DB2">
      <w:pPr>
        <w:jc w:val="both"/>
        <w:rPr>
          <w:sz w:val="28"/>
          <w:szCs w:val="28"/>
          <w:vertAlign w:val="superscript"/>
        </w:rPr>
      </w:pPr>
    </w:p>
    <w:p w14:paraId="340E02CE" w14:textId="6DB96DE2" w:rsidR="009C7534" w:rsidRPr="00693319" w:rsidRDefault="008C6899" w:rsidP="009E2DB2">
      <w:pPr>
        <w:jc w:val="both"/>
        <w:rPr>
          <w:sz w:val="28"/>
          <w:szCs w:val="28"/>
        </w:rPr>
      </w:pPr>
      <w:r w:rsidRPr="00477457">
        <w:rPr>
          <w:sz w:val="28"/>
          <w:szCs w:val="28"/>
        </w:rPr>
        <w:t xml:space="preserve">федеральной </w:t>
      </w:r>
      <w:r w:rsidRPr="008C6899">
        <w:rPr>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8" w:history="1">
        <w:r w:rsidRPr="008C6899">
          <w:rPr>
            <w:rStyle w:val="af"/>
            <w:sz w:val="28"/>
            <w:szCs w:val="28"/>
            <w:lang w:val="en-US"/>
          </w:rPr>
          <w:t>https</w:t>
        </w:r>
        <w:r w:rsidRPr="008C6899">
          <w:rPr>
            <w:rStyle w:val="af"/>
            <w:sz w:val="28"/>
            <w:szCs w:val="28"/>
          </w:rPr>
          <w:t>://</w:t>
        </w:r>
        <w:r w:rsidRPr="008C6899">
          <w:rPr>
            <w:rStyle w:val="af"/>
            <w:sz w:val="28"/>
            <w:szCs w:val="28"/>
            <w:lang w:val="en-US"/>
          </w:rPr>
          <w:t>do</w:t>
        </w:r>
        <w:r w:rsidRPr="008C6899">
          <w:rPr>
            <w:rStyle w:val="af"/>
            <w:sz w:val="28"/>
            <w:szCs w:val="28"/>
          </w:rPr>
          <w:t>.</w:t>
        </w:r>
        <w:r w:rsidRPr="008C6899">
          <w:rPr>
            <w:rStyle w:val="af"/>
            <w:sz w:val="28"/>
            <w:szCs w:val="28"/>
            <w:lang w:val="en-US"/>
          </w:rPr>
          <w:t>gosuslugi</w:t>
        </w:r>
        <w:r w:rsidRPr="008C6899">
          <w:rPr>
            <w:rStyle w:val="af"/>
            <w:sz w:val="28"/>
            <w:szCs w:val="28"/>
          </w:rPr>
          <w:t>.</w:t>
        </w:r>
        <w:r w:rsidRPr="008C6899">
          <w:rPr>
            <w:rStyle w:val="af"/>
            <w:sz w:val="28"/>
            <w:szCs w:val="28"/>
            <w:lang w:val="en-US"/>
          </w:rPr>
          <w:t>ru</w:t>
        </w:r>
      </w:hyperlink>
      <w:r w:rsidRPr="008C6899">
        <w:rPr>
          <w:sz w:val="28"/>
          <w:szCs w:val="28"/>
        </w:rPr>
        <w:t>)</w:t>
      </w:r>
      <w:r>
        <w:rPr>
          <w:sz w:val="28"/>
          <w:szCs w:val="28"/>
        </w:rPr>
        <w:t xml:space="preserve">, </w:t>
      </w:r>
      <w:r w:rsidR="009C7534" w:rsidRPr="008C6899">
        <w:rPr>
          <w:sz w:val="28"/>
          <w:szCs w:val="28"/>
        </w:rPr>
        <w:t xml:space="preserve">а также может быть сообщена заявителю </w:t>
      </w:r>
      <w:r w:rsidR="009C7534" w:rsidRPr="00693319">
        <w:rPr>
          <w:sz w:val="28"/>
          <w:szCs w:val="28"/>
        </w:rPr>
        <w:t xml:space="preserve">специалистами </w:t>
      </w:r>
      <w:r w:rsidR="00693319">
        <w:rPr>
          <w:sz w:val="28"/>
          <w:szCs w:val="28"/>
        </w:rPr>
        <w:t xml:space="preserve">ОМСУ </w:t>
      </w:r>
      <w:r w:rsidR="009C7534" w:rsidRPr="00693319">
        <w:rPr>
          <w:sz w:val="28"/>
          <w:szCs w:val="28"/>
        </w:rPr>
        <w:t>при личном контакте с использованием почтовой, телефонной связи, посредством электронной почты.</w:t>
      </w:r>
    </w:p>
    <w:p w14:paraId="6F9C1334" w14:textId="77777777" w:rsidR="009C7534" w:rsidRPr="007959F4" w:rsidRDefault="009C7534" w:rsidP="009E2DB2">
      <w:pPr>
        <w:jc w:val="both"/>
        <w:rPr>
          <w:sz w:val="28"/>
          <w:szCs w:val="24"/>
        </w:rPr>
      </w:pPr>
    </w:p>
    <w:p w14:paraId="72CABE34" w14:textId="77777777" w:rsidR="002A0BB5" w:rsidRPr="007959F4" w:rsidRDefault="002A0BB5" w:rsidP="009E2DB2">
      <w:pPr>
        <w:jc w:val="both"/>
        <w:rPr>
          <w:sz w:val="28"/>
          <w:szCs w:val="24"/>
        </w:rPr>
      </w:pPr>
    </w:p>
    <w:p w14:paraId="66EFB6F1" w14:textId="77777777" w:rsidR="002A0BB5" w:rsidRDefault="002A0BB5" w:rsidP="009E2DB2">
      <w:pPr>
        <w:jc w:val="both"/>
        <w:rPr>
          <w:sz w:val="28"/>
          <w:szCs w:val="24"/>
        </w:rPr>
      </w:pPr>
    </w:p>
    <w:p w14:paraId="65445647" w14:textId="77777777" w:rsidR="00461DCD" w:rsidRDefault="00461DCD" w:rsidP="009E2DB2">
      <w:pPr>
        <w:jc w:val="both"/>
        <w:rPr>
          <w:sz w:val="28"/>
          <w:szCs w:val="24"/>
        </w:rPr>
      </w:pPr>
    </w:p>
    <w:p w14:paraId="09AEC11B" w14:textId="77777777" w:rsidR="00461DCD" w:rsidRDefault="00461DCD" w:rsidP="009E2DB2">
      <w:pPr>
        <w:jc w:val="both"/>
        <w:rPr>
          <w:sz w:val="28"/>
          <w:szCs w:val="24"/>
        </w:rPr>
      </w:pPr>
    </w:p>
    <w:p w14:paraId="1032DE16" w14:textId="77777777" w:rsidR="00461DCD" w:rsidRDefault="00461DCD" w:rsidP="009E2DB2">
      <w:pPr>
        <w:jc w:val="both"/>
        <w:rPr>
          <w:sz w:val="28"/>
          <w:szCs w:val="24"/>
        </w:rPr>
      </w:pPr>
    </w:p>
    <w:p w14:paraId="0A7EAB17" w14:textId="77777777" w:rsidR="00461DCD" w:rsidRDefault="00461DCD" w:rsidP="009E2DB2">
      <w:pPr>
        <w:jc w:val="both"/>
        <w:rPr>
          <w:sz w:val="28"/>
          <w:szCs w:val="24"/>
        </w:rPr>
      </w:pPr>
    </w:p>
    <w:p w14:paraId="087A4FBE" w14:textId="226C6309" w:rsidR="005B1989" w:rsidRDefault="005B1989" w:rsidP="009E2DB2">
      <w:pPr>
        <w:jc w:val="both"/>
        <w:rPr>
          <w:sz w:val="28"/>
          <w:szCs w:val="24"/>
        </w:rPr>
      </w:pPr>
    </w:p>
    <w:p w14:paraId="332012F5" w14:textId="70840DCE" w:rsidR="009E2DB2" w:rsidRDefault="009E2DB2" w:rsidP="009E2DB2">
      <w:pPr>
        <w:jc w:val="both"/>
        <w:rPr>
          <w:sz w:val="28"/>
          <w:szCs w:val="24"/>
        </w:rPr>
      </w:pPr>
    </w:p>
    <w:p w14:paraId="151278A5" w14:textId="00AB1F7F" w:rsidR="009E2DB2" w:rsidRDefault="009E2DB2" w:rsidP="009E2DB2">
      <w:pPr>
        <w:jc w:val="both"/>
        <w:rPr>
          <w:sz w:val="28"/>
          <w:szCs w:val="24"/>
        </w:rPr>
      </w:pPr>
    </w:p>
    <w:p w14:paraId="3FE3FE8A" w14:textId="77777777" w:rsidR="009E2DB2" w:rsidRDefault="009E2DB2" w:rsidP="009E2DB2">
      <w:pPr>
        <w:jc w:val="both"/>
        <w:rPr>
          <w:sz w:val="24"/>
          <w:szCs w:val="24"/>
        </w:rPr>
      </w:pPr>
    </w:p>
    <w:p w14:paraId="5751DC5A" w14:textId="77777777" w:rsidR="005B1989" w:rsidRDefault="005B1989" w:rsidP="009E2DB2">
      <w:pPr>
        <w:ind w:left="3402"/>
        <w:jc w:val="both"/>
        <w:rPr>
          <w:sz w:val="24"/>
          <w:szCs w:val="24"/>
        </w:rPr>
      </w:pPr>
    </w:p>
    <w:p w14:paraId="7A7F489A" w14:textId="77777777" w:rsidR="005B1989" w:rsidRDefault="005B1989" w:rsidP="009E2DB2">
      <w:pPr>
        <w:ind w:left="3402"/>
        <w:jc w:val="both"/>
        <w:rPr>
          <w:sz w:val="24"/>
          <w:szCs w:val="24"/>
        </w:rPr>
      </w:pPr>
    </w:p>
    <w:p w14:paraId="001128F8" w14:textId="77777777" w:rsidR="005B1989" w:rsidRDefault="005B1989" w:rsidP="009E2DB2">
      <w:pPr>
        <w:ind w:left="3402"/>
        <w:jc w:val="both"/>
        <w:rPr>
          <w:sz w:val="24"/>
          <w:szCs w:val="24"/>
        </w:rPr>
      </w:pPr>
    </w:p>
    <w:p w14:paraId="2D5D70A9" w14:textId="77777777" w:rsidR="005B1989" w:rsidRDefault="005B1989" w:rsidP="009E2DB2">
      <w:pPr>
        <w:ind w:left="3402"/>
        <w:jc w:val="both"/>
        <w:rPr>
          <w:sz w:val="24"/>
          <w:szCs w:val="24"/>
        </w:rPr>
      </w:pPr>
    </w:p>
    <w:p w14:paraId="51999A7D" w14:textId="54F44AE7" w:rsidR="009C7534" w:rsidRPr="00E61AAE" w:rsidRDefault="009C7534" w:rsidP="009E2DB2">
      <w:pPr>
        <w:ind w:left="3402"/>
        <w:jc w:val="both"/>
        <w:rPr>
          <w:sz w:val="24"/>
          <w:szCs w:val="24"/>
        </w:rPr>
      </w:pPr>
      <w:r w:rsidRPr="00E61AAE">
        <w:rPr>
          <w:sz w:val="24"/>
          <w:szCs w:val="24"/>
        </w:rPr>
        <w:t xml:space="preserve">Приложение 1 к </w:t>
      </w:r>
      <w:r w:rsidR="00101FBB">
        <w:rPr>
          <w:sz w:val="24"/>
          <w:szCs w:val="24"/>
        </w:rPr>
        <w:t xml:space="preserve">типовому </w:t>
      </w:r>
      <w:r w:rsidRPr="00E61AAE">
        <w:rPr>
          <w:sz w:val="24"/>
          <w:szCs w:val="24"/>
        </w:rPr>
        <w:t>административному регламент</w:t>
      </w:r>
      <w:r w:rsidR="00101FBB">
        <w:rPr>
          <w:sz w:val="24"/>
          <w:szCs w:val="24"/>
        </w:rPr>
        <w:t>у предоставления муниципальной</w:t>
      </w:r>
      <w:r w:rsidRPr="00E61AAE">
        <w:rPr>
          <w:sz w:val="24"/>
          <w:szCs w:val="24"/>
        </w:rPr>
        <w:t xml:space="preserve"> услуги «</w:t>
      </w:r>
      <w:r w:rsidR="007959F4" w:rsidRPr="007959F4">
        <w:rPr>
          <w:sz w:val="24"/>
          <w:szCs w:val="24"/>
        </w:rPr>
        <w:t>Утверждение схемы расположения земельного участка, государс</w:t>
      </w:r>
      <w:r w:rsidR="000D0E55">
        <w:rPr>
          <w:sz w:val="24"/>
          <w:szCs w:val="24"/>
        </w:rPr>
        <w:t>твенная собственность на который</w:t>
      </w:r>
      <w:r w:rsidR="007959F4" w:rsidRPr="007959F4">
        <w:rPr>
          <w:sz w:val="24"/>
          <w:szCs w:val="24"/>
        </w:rPr>
        <w:t xml:space="preserve"> не разграничена, или земельного у</w:t>
      </w:r>
      <w:r w:rsidR="00101FBB">
        <w:rPr>
          <w:sz w:val="24"/>
          <w:szCs w:val="24"/>
        </w:rPr>
        <w:t>частка, находящегося в муниципальной</w:t>
      </w:r>
      <w:r w:rsidR="007959F4" w:rsidRPr="007959F4">
        <w:rPr>
          <w:sz w:val="24"/>
          <w:szCs w:val="24"/>
        </w:rPr>
        <w:t xml:space="preserve"> собственности</w:t>
      </w:r>
      <w:r w:rsidRPr="00E61AAE">
        <w:rPr>
          <w:sz w:val="24"/>
          <w:szCs w:val="24"/>
        </w:rPr>
        <w:t>»</w:t>
      </w:r>
    </w:p>
    <w:p w14:paraId="0CC89D22" w14:textId="77777777" w:rsidR="009C7534" w:rsidRPr="007959F4" w:rsidRDefault="009C7534" w:rsidP="009E2DB2">
      <w:pPr>
        <w:ind w:left="5245"/>
        <w:jc w:val="both"/>
        <w:rPr>
          <w:sz w:val="28"/>
          <w:szCs w:val="24"/>
        </w:rPr>
      </w:pPr>
    </w:p>
    <w:p w14:paraId="154A24AE" w14:textId="77777777" w:rsidR="002A0BB5" w:rsidRPr="007959F4" w:rsidRDefault="002A0BB5" w:rsidP="009E2DB2">
      <w:pPr>
        <w:ind w:left="5245"/>
        <w:jc w:val="both"/>
        <w:rPr>
          <w:sz w:val="28"/>
          <w:szCs w:val="24"/>
        </w:rPr>
      </w:pPr>
    </w:p>
    <w:p w14:paraId="6FE87C3B" w14:textId="77777777" w:rsidR="00101FBB" w:rsidRPr="00E61AAE" w:rsidRDefault="00101FBB" w:rsidP="009E2DB2">
      <w:pPr>
        <w:ind w:left="5245"/>
        <w:jc w:val="both"/>
        <w:rPr>
          <w:sz w:val="24"/>
          <w:szCs w:val="24"/>
        </w:rPr>
      </w:pPr>
    </w:p>
    <w:p w14:paraId="44F2D58D" w14:textId="77777777" w:rsidR="00101FBB" w:rsidRPr="00621D5C" w:rsidRDefault="00101FBB" w:rsidP="009E2DB2">
      <w:pPr>
        <w:ind w:left="3402"/>
        <w:jc w:val="both"/>
        <w:rPr>
          <w:sz w:val="24"/>
          <w:szCs w:val="24"/>
        </w:rPr>
      </w:pPr>
    </w:p>
    <w:p w14:paraId="5482BB48" w14:textId="6A9BC1B4" w:rsidR="00101FBB" w:rsidRDefault="00101FBB" w:rsidP="009E2DB2">
      <w:pPr>
        <w:pStyle w:val="ConsPlusTitle"/>
        <w:jc w:val="both"/>
        <w:rPr>
          <w:rFonts w:ascii="Times New Roman" w:hAnsi="Times New Roman" w:cs="Times New Roman"/>
          <w:sz w:val="28"/>
          <w:szCs w:val="28"/>
        </w:rPr>
      </w:pPr>
      <w:bookmarkStart w:id="39"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39"/>
      <w:r w:rsidR="002A7F83"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74631039" w14:textId="77777777" w:rsidR="002A7F83" w:rsidRPr="002A7F83" w:rsidRDefault="002A7F83" w:rsidP="009E2DB2">
      <w:pPr>
        <w:pStyle w:val="ConsPlusTitle"/>
        <w:jc w:val="both"/>
        <w:rPr>
          <w:rFonts w:ascii="Times New Roman" w:hAnsi="Times New Roman" w:cs="Times New Roman"/>
          <w:sz w:val="28"/>
          <w:szCs w:val="28"/>
        </w:rPr>
      </w:pPr>
    </w:p>
    <w:p w14:paraId="3657898E" w14:textId="48B11180" w:rsidR="00101FBB" w:rsidRDefault="009E2DB2" w:rsidP="009E2DB2">
      <w:pPr>
        <w:pStyle w:val="21"/>
        <w:shd w:val="clear" w:color="auto" w:fill="auto"/>
        <w:spacing w:line="240" w:lineRule="auto"/>
        <w:ind w:right="40"/>
        <w:contextualSpacing/>
      </w:pPr>
      <w:r>
        <w:t xml:space="preserve">                  </w:t>
      </w:r>
      <w:bookmarkStart w:id="40" w:name="_GoBack"/>
      <w:bookmarkEnd w:id="40"/>
      <w:r>
        <w:t xml:space="preserve">Администрация Добринского муниципального района  </w:t>
      </w:r>
    </w:p>
    <w:p w14:paraId="5744E29A" w14:textId="77777777" w:rsidR="00101FBB" w:rsidRDefault="00101FBB" w:rsidP="009E2DB2">
      <w:pPr>
        <w:pStyle w:val="21"/>
        <w:shd w:val="clear" w:color="auto" w:fill="auto"/>
        <w:spacing w:line="240" w:lineRule="auto"/>
        <w:ind w:right="40"/>
        <w:contextualSpacing/>
      </w:pPr>
    </w:p>
    <w:p w14:paraId="08B61BDE" w14:textId="5BC0604F" w:rsidR="00101FBB" w:rsidRDefault="00101FBB" w:rsidP="009E2DB2">
      <w:pPr>
        <w:pStyle w:val="af2"/>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9F3C44">
        <w:t>Адрес: Липецкая область, Добринский район, п. Добринка, ул. М. Горького, 5</w:t>
      </w:r>
      <w:r>
        <w:t>.</w:t>
      </w:r>
    </w:p>
    <w:p w14:paraId="4D57D908" w14:textId="6F8FE3C3" w:rsidR="00101FBB" w:rsidRDefault="009F3C44" w:rsidP="009E2DB2">
      <w:pPr>
        <w:pStyle w:val="af2"/>
        <w:shd w:val="clear" w:color="auto" w:fill="auto"/>
        <w:tabs>
          <w:tab w:val="left" w:leader="underscore" w:pos="4986"/>
        </w:tabs>
        <w:spacing w:before="0" w:line="240" w:lineRule="auto"/>
        <w:ind w:firstLine="920"/>
        <w:contextualSpacing/>
      </w:pPr>
      <w:r>
        <w:t>Телефон/факс: 8 (4746) 2 - 2-17-58</w:t>
      </w:r>
      <w:r w:rsidR="00101FBB">
        <w:t>.</w:t>
      </w:r>
    </w:p>
    <w:p w14:paraId="3E2DE963" w14:textId="3BE4A65E" w:rsidR="00101FBB" w:rsidRDefault="00101FBB" w:rsidP="009E2DB2">
      <w:pPr>
        <w:jc w:val="both"/>
      </w:pPr>
      <w:r w:rsidRPr="00230C0D">
        <w:rPr>
          <w:sz w:val="28"/>
          <w:szCs w:val="28"/>
        </w:rPr>
        <w:t>Телефон специалиста</w:t>
      </w:r>
      <w:r>
        <w:t>:</w:t>
      </w:r>
      <w:r>
        <w:tab/>
      </w:r>
      <w:r w:rsidR="009F3C44" w:rsidRPr="009F3C44">
        <w:rPr>
          <w:sz w:val="28"/>
          <w:szCs w:val="28"/>
        </w:rPr>
        <w:t>8 (4746) 2 - 2-20-25</w:t>
      </w:r>
      <w:r w:rsidRPr="009F3C44">
        <w:rPr>
          <w:sz w:val="28"/>
          <w:szCs w:val="28"/>
        </w:rPr>
        <w:t>.</w:t>
      </w:r>
    </w:p>
    <w:p w14:paraId="025F60DF" w14:textId="20C1657E" w:rsidR="00101FBB" w:rsidRDefault="00101FBB" w:rsidP="009E2DB2">
      <w:pPr>
        <w:pStyle w:val="af2"/>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9F3C44">
        <w:t>тствии с законодательством РФ): вторник, среда, четверг, пятница с 08:00 - 12-00</w:t>
      </w:r>
      <w:r>
        <w:t>.</w:t>
      </w:r>
    </w:p>
    <w:p w14:paraId="2013FFB0" w14:textId="124CEF0B" w:rsidR="00101FBB" w:rsidRDefault="00101FBB" w:rsidP="009E2DB2">
      <w:pPr>
        <w:pStyle w:val="af2"/>
        <w:shd w:val="clear" w:color="auto" w:fill="auto"/>
        <w:tabs>
          <w:tab w:val="left" w:leader="underscore" w:pos="5266"/>
        </w:tabs>
        <w:spacing w:before="0" w:line="240" w:lineRule="auto"/>
        <w:ind w:firstLine="920"/>
        <w:contextualSpacing/>
      </w:pPr>
      <w:r>
        <w:t>Время перерыва:</w:t>
      </w:r>
      <w:r w:rsidR="009F3C44">
        <w:t xml:space="preserve"> 12:00 - 13:00</w:t>
      </w:r>
      <w:r>
        <w:t>.</w:t>
      </w:r>
    </w:p>
    <w:p w14:paraId="3A44D104" w14:textId="501D1D27" w:rsidR="00101FBB" w:rsidRDefault="00101FBB" w:rsidP="009E2DB2">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9F3C44">
        <w:rPr>
          <w:lang w:eastAsia="en-US" w:bidi="en-US"/>
        </w:rPr>
        <w:t xml:space="preserve">  </w:t>
      </w:r>
      <w:r w:rsidR="009F3C44" w:rsidRPr="0043515B">
        <w:rPr>
          <w:lang w:val="en-US"/>
        </w:rPr>
        <w:t>dobrinka</w:t>
      </w:r>
      <w:r w:rsidR="009F3C44" w:rsidRPr="00A82FA9">
        <w:t>@</w:t>
      </w:r>
      <w:r w:rsidR="009F3C44" w:rsidRPr="0043515B">
        <w:rPr>
          <w:lang w:val="en-US"/>
        </w:rPr>
        <w:t>admlr</w:t>
      </w:r>
      <w:r w:rsidR="009F3C44" w:rsidRPr="00A82FA9">
        <w:t>.</w:t>
      </w:r>
      <w:r w:rsidR="009F3C44" w:rsidRPr="0043515B">
        <w:rPr>
          <w:lang w:val="en-US"/>
        </w:rPr>
        <w:t>lipetsk</w:t>
      </w:r>
      <w:r w:rsidR="009F3C44" w:rsidRPr="00A82FA9">
        <w:t>.</w:t>
      </w:r>
      <w:r w:rsidR="009F3C44" w:rsidRPr="0043515B">
        <w:rPr>
          <w:lang w:val="en-US"/>
        </w:rPr>
        <w:t>ru</w:t>
      </w:r>
      <w:r>
        <w:t>.</w:t>
      </w:r>
    </w:p>
    <w:p w14:paraId="7D135B45" w14:textId="5E52BFA2" w:rsidR="00101FBB" w:rsidRDefault="00101FBB" w:rsidP="009E2DB2">
      <w:pPr>
        <w:pStyle w:val="af2"/>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009F3C44" w:rsidRPr="009F3C44">
        <w:t>http://www.admdobrinka.ru/</w:t>
      </w:r>
      <w:r>
        <w:t>.</w:t>
      </w:r>
      <w:r>
        <w:fldChar w:fldCharType="end"/>
      </w:r>
    </w:p>
    <w:p w14:paraId="6AA15795" w14:textId="77777777" w:rsidR="00101FBB" w:rsidRDefault="00101FBB" w:rsidP="009E2DB2">
      <w:pPr>
        <w:pStyle w:val="af2"/>
        <w:shd w:val="clear" w:color="auto" w:fill="auto"/>
        <w:tabs>
          <w:tab w:val="left" w:leader="underscore" w:pos="7056"/>
        </w:tabs>
        <w:spacing w:before="0" w:line="240" w:lineRule="auto"/>
        <w:ind w:firstLine="920"/>
        <w:contextualSpacing/>
      </w:pPr>
    </w:p>
    <w:p w14:paraId="15565997" w14:textId="6A05B753" w:rsidR="002A7F83" w:rsidRPr="00BB7772" w:rsidRDefault="002A7F83" w:rsidP="009E2DB2">
      <w:pPr>
        <w:pStyle w:val="ConsPlusNormal"/>
        <w:jc w:val="both"/>
        <w:rPr>
          <w:rFonts w:ascii="Times New Roman" w:hAnsi="Times New Roman" w:cs="Times New Roman"/>
        </w:rPr>
      </w:pPr>
      <w:r w:rsidRPr="00BB7772">
        <w:rPr>
          <w:rFonts w:ascii="Times New Roman" w:hAnsi="Times New Roman" w:cs="Times New Roman"/>
          <w:sz w:val="28"/>
          <w:szCs w:val="28"/>
        </w:rPr>
        <w:t>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14:paraId="6FA39759" w14:textId="77777777" w:rsidR="00101FBB" w:rsidRDefault="00101FBB" w:rsidP="009E2DB2">
      <w:pPr>
        <w:pStyle w:val="af2"/>
        <w:shd w:val="clear" w:color="auto" w:fill="auto"/>
        <w:tabs>
          <w:tab w:val="left" w:leader="underscore" w:pos="7056"/>
        </w:tabs>
        <w:spacing w:before="0" w:line="240" w:lineRule="auto"/>
        <w:ind w:firstLine="920"/>
        <w:contextualSpacing/>
      </w:pPr>
    </w:p>
    <w:p w14:paraId="71F22518" w14:textId="77777777" w:rsidR="00101FBB" w:rsidRDefault="00101FBB" w:rsidP="009E2DB2">
      <w:pPr>
        <w:contextualSpacing/>
        <w:jc w:val="both"/>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101FBB" w:rsidRPr="00D33B00" w14:paraId="30F69BD5" w14:textId="77777777" w:rsidTr="00C64192">
        <w:tc>
          <w:tcPr>
            <w:tcW w:w="494" w:type="dxa"/>
            <w:tcBorders>
              <w:top w:val="single" w:sz="4" w:space="0" w:color="auto"/>
              <w:left w:val="single" w:sz="4" w:space="0" w:color="auto"/>
              <w:bottom w:val="single" w:sz="4" w:space="0" w:color="auto"/>
              <w:right w:val="single" w:sz="4" w:space="0" w:color="auto"/>
            </w:tcBorders>
          </w:tcPr>
          <w:p w14:paraId="7185FBFB" w14:textId="77777777" w:rsidR="00101FBB" w:rsidRPr="00D33B00" w:rsidRDefault="00101FBB" w:rsidP="009E2DB2">
            <w:pPr>
              <w:autoSpaceDE w:val="0"/>
              <w:autoSpaceDN w:val="0"/>
              <w:adjustRightInd w:val="0"/>
              <w:jc w:val="both"/>
            </w:pPr>
            <w:r w:rsidRPr="00D33B00">
              <w:t>№</w:t>
            </w:r>
          </w:p>
        </w:tc>
        <w:tc>
          <w:tcPr>
            <w:tcW w:w="2767" w:type="dxa"/>
            <w:tcBorders>
              <w:top w:val="single" w:sz="4" w:space="0" w:color="auto"/>
              <w:left w:val="single" w:sz="4" w:space="0" w:color="auto"/>
              <w:bottom w:val="single" w:sz="4" w:space="0" w:color="auto"/>
              <w:right w:val="single" w:sz="4" w:space="0" w:color="auto"/>
            </w:tcBorders>
          </w:tcPr>
          <w:p w14:paraId="3C20CC89" w14:textId="77777777" w:rsidR="00101FBB" w:rsidRPr="00D33B00" w:rsidRDefault="00101FBB" w:rsidP="009E2DB2">
            <w:pPr>
              <w:autoSpaceDE w:val="0"/>
              <w:autoSpaceDN w:val="0"/>
              <w:adjustRightInd w:val="0"/>
              <w:jc w:val="both"/>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14:paraId="51538374" w14:textId="77777777" w:rsidR="00101FBB" w:rsidRPr="00D33B00" w:rsidRDefault="00101FBB" w:rsidP="009E2DB2">
            <w:pPr>
              <w:autoSpaceDE w:val="0"/>
              <w:autoSpaceDN w:val="0"/>
              <w:adjustRightInd w:val="0"/>
              <w:jc w:val="both"/>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0BE6D143" w14:textId="77777777" w:rsidR="00101FBB" w:rsidRPr="00D33B00" w:rsidRDefault="00101FBB" w:rsidP="009E2DB2">
            <w:pPr>
              <w:autoSpaceDE w:val="0"/>
              <w:autoSpaceDN w:val="0"/>
              <w:adjustRightInd w:val="0"/>
              <w:jc w:val="both"/>
            </w:pPr>
            <w:r w:rsidRPr="00D33B00">
              <w:t>График приема</w:t>
            </w:r>
          </w:p>
        </w:tc>
      </w:tr>
      <w:tr w:rsidR="009F3C44" w:rsidRPr="00D33B00" w14:paraId="6099B919" w14:textId="77777777" w:rsidTr="00C64192">
        <w:tc>
          <w:tcPr>
            <w:tcW w:w="494" w:type="dxa"/>
            <w:tcBorders>
              <w:top w:val="single" w:sz="4" w:space="0" w:color="auto"/>
              <w:left w:val="single" w:sz="4" w:space="0" w:color="auto"/>
              <w:bottom w:val="single" w:sz="4" w:space="0" w:color="auto"/>
              <w:right w:val="single" w:sz="4" w:space="0" w:color="auto"/>
            </w:tcBorders>
          </w:tcPr>
          <w:p w14:paraId="7FC4FF76" w14:textId="77777777" w:rsidR="009F3C44" w:rsidRPr="00D33B00" w:rsidRDefault="009F3C44" w:rsidP="009E2DB2">
            <w:pPr>
              <w:autoSpaceDE w:val="0"/>
              <w:autoSpaceDN w:val="0"/>
              <w:adjustRightInd w:val="0"/>
              <w:jc w:val="both"/>
            </w:pPr>
            <w:r w:rsidRPr="00D33B00">
              <w:t>1.</w:t>
            </w:r>
          </w:p>
        </w:tc>
        <w:tc>
          <w:tcPr>
            <w:tcW w:w="2767" w:type="dxa"/>
            <w:tcBorders>
              <w:top w:val="single" w:sz="4" w:space="0" w:color="auto"/>
              <w:left w:val="single" w:sz="4" w:space="0" w:color="auto"/>
              <w:bottom w:val="single" w:sz="4" w:space="0" w:color="auto"/>
              <w:right w:val="single" w:sz="4" w:space="0" w:color="auto"/>
            </w:tcBorders>
          </w:tcPr>
          <w:p w14:paraId="43893DD7" w14:textId="7856E4C2" w:rsidR="009F3C44" w:rsidRPr="009F3C44" w:rsidRDefault="009F3C44" w:rsidP="009E2DB2">
            <w:pPr>
              <w:autoSpaceDE w:val="0"/>
              <w:autoSpaceDN w:val="0"/>
              <w:adjustRightInd w:val="0"/>
              <w:jc w:val="both"/>
              <w:rPr>
                <w:sz w:val="24"/>
                <w:szCs w:val="24"/>
              </w:rPr>
            </w:pPr>
            <w:r w:rsidRPr="009F3C44">
              <w:rPr>
                <w:sz w:val="24"/>
                <w:szCs w:val="24"/>
              </w:rPr>
              <w:t>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14:paraId="03163135" w14:textId="6DDDD3F9" w:rsidR="009F3C44" w:rsidRPr="009F3C44" w:rsidRDefault="009F3C44" w:rsidP="009E2DB2">
            <w:pPr>
              <w:autoSpaceDE w:val="0"/>
              <w:autoSpaceDN w:val="0"/>
              <w:adjustRightInd w:val="0"/>
              <w:jc w:val="both"/>
              <w:rPr>
                <w:sz w:val="24"/>
                <w:szCs w:val="24"/>
              </w:rPr>
            </w:pPr>
            <w:r w:rsidRPr="009F3C44">
              <w:rPr>
                <w:color w:val="222222"/>
                <w:sz w:val="24"/>
                <w:szCs w:val="24"/>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056A7867" w14:textId="7219F110" w:rsidR="009F3C44" w:rsidRPr="009F3C44" w:rsidRDefault="009F3C44" w:rsidP="009E2DB2">
            <w:pPr>
              <w:autoSpaceDE w:val="0"/>
              <w:autoSpaceDN w:val="0"/>
              <w:adjustRightInd w:val="0"/>
              <w:jc w:val="both"/>
              <w:rPr>
                <w:sz w:val="24"/>
                <w:szCs w:val="24"/>
              </w:rPr>
            </w:pPr>
            <w:r w:rsidRPr="009F3C44">
              <w:rPr>
                <w:color w:val="222222"/>
                <w:sz w:val="24"/>
                <w:szCs w:val="24"/>
                <w:shd w:val="clear" w:color="auto" w:fill="FFFFFF"/>
              </w:rPr>
              <w:t>понедельник, среда-пятница: с 08:00 до 18:00</w:t>
            </w:r>
            <w:r w:rsidRPr="009F3C44">
              <w:rPr>
                <w:color w:val="222222"/>
                <w:sz w:val="24"/>
                <w:szCs w:val="24"/>
              </w:rPr>
              <w:br/>
            </w:r>
            <w:r w:rsidRPr="009F3C44">
              <w:rPr>
                <w:color w:val="222222"/>
                <w:sz w:val="24"/>
                <w:szCs w:val="24"/>
                <w:shd w:val="clear" w:color="auto" w:fill="FFFFFF"/>
              </w:rPr>
              <w:t>вторник: с 08:00 до 20:00</w:t>
            </w:r>
            <w:r w:rsidRPr="009F3C44">
              <w:rPr>
                <w:color w:val="222222"/>
                <w:sz w:val="24"/>
                <w:szCs w:val="24"/>
              </w:rPr>
              <w:br/>
            </w:r>
            <w:r w:rsidRPr="009F3C44">
              <w:rPr>
                <w:color w:val="222222"/>
                <w:sz w:val="24"/>
                <w:szCs w:val="24"/>
                <w:shd w:val="clear" w:color="auto" w:fill="FFFFFF"/>
              </w:rPr>
              <w:t>суббота, воскресенье: с 08:00 до 14:00</w:t>
            </w:r>
          </w:p>
        </w:tc>
      </w:tr>
    </w:tbl>
    <w:p w14:paraId="14D637DF" w14:textId="6841EB85" w:rsidR="00101FBB" w:rsidRDefault="00101FBB" w:rsidP="009E2DB2">
      <w:pPr>
        <w:pStyle w:val="af2"/>
        <w:shd w:val="clear" w:color="auto" w:fill="auto"/>
        <w:spacing w:before="0" w:line="240" w:lineRule="auto"/>
        <w:contextualSpacing/>
      </w:pPr>
    </w:p>
    <w:p w14:paraId="43F53F22" w14:textId="77777777" w:rsidR="009F3C44" w:rsidRDefault="009F3C44" w:rsidP="009E2DB2">
      <w:pPr>
        <w:pStyle w:val="af2"/>
        <w:shd w:val="clear" w:color="auto" w:fill="auto"/>
        <w:spacing w:before="0" w:line="240" w:lineRule="auto"/>
        <w:contextualSpacing/>
      </w:pPr>
    </w:p>
    <w:p w14:paraId="792A28FF" w14:textId="0DEC93D9" w:rsidR="00101FBB" w:rsidRDefault="00101FBB" w:rsidP="009E2DB2">
      <w:pPr>
        <w:autoSpaceDE w:val="0"/>
        <w:autoSpaceDN w:val="0"/>
        <w:adjustRightInd w:val="0"/>
        <w:jc w:val="both"/>
        <w:rPr>
          <w:sz w:val="28"/>
          <w:szCs w:val="28"/>
        </w:rPr>
      </w:pPr>
      <w:r w:rsidRPr="00D60BA1">
        <w:rPr>
          <w:sz w:val="28"/>
          <w:szCs w:val="28"/>
        </w:rPr>
        <w:lastRenderedPageBreak/>
        <w:fldChar w:fldCharType="begin"/>
      </w:r>
      <w:r w:rsidRPr="00D60BA1">
        <w:rPr>
          <w:sz w:val="28"/>
          <w:szCs w:val="28"/>
        </w:rPr>
        <w:instrText xml:space="preserve"> TOC \o "1-5" \h \z </w:instrText>
      </w:r>
      <w:r w:rsidRPr="00D60BA1">
        <w:rPr>
          <w:sz w:val="28"/>
          <w:szCs w:val="28"/>
        </w:rPr>
        <w:fldChar w:fldCharType="separate"/>
      </w:r>
      <w:r w:rsidR="00D55ACE">
        <w:rPr>
          <w:sz w:val="28"/>
          <w:szCs w:val="28"/>
        </w:rPr>
        <w:t>График приема в многофункциональном центре</w:t>
      </w:r>
      <w:r w:rsidRPr="00D60BA1">
        <w:rPr>
          <w:sz w:val="28"/>
          <w:szCs w:val="28"/>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14:paraId="3412A0EB" w14:textId="1F80D705" w:rsidR="00461DCD" w:rsidRDefault="00461DCD" w:rsidP="009E2DB2">
      <w:pPr>
        <w:jc w:val="both"/>
        <w:rPr>
          <w:sz w:val="28"/>
          <w:szCs w:val="24"/>
        </w:rPr>
      </w:pPr>
    </w:p>
    <w:p w14:paraId="2CC5902B" w14:textId="77777777" w:rsidR="0055144D" w:rsidRPr="007959F4" w:rsidRDefault="0055144D" w:rsidP="009E2DB2">
      <w:pPr>
        <w:jc w:val="both"/>
        <w:rPr>
          <w:sz w:val="28"/>
          <w:szCs w:val="24"/>
        </w:rPr>
      </w:pPr>
    </w:p>
    <w:p w14:paraId="0BD8C164" w14:textId="6D2D7DCF" w:rsidR="0022087A" w:rsidRPr="009B096F" w:rsidRDefault="0022087A" w:rsidP="009E2DB2">
      <w:pPr>
        <w:ind w:left="3402"/>
        <w:jc w:val="both"/>
        <w:rPr>
          <w:sz w:val="24"/>
          <w:szCs w:val="24"/>
        </w:rPr>
      </w:pPr>
      <w:r w:rsidRPr="00E61AAE">
        <w:rPr>
          <w:sz w:val="24"/>
          <w:szCs w:val="24"/>
        </w:rPr>
        <w:t xml:space="preserve">Приложение 2 к </w:t>
      </w:r>
      <w:r w:rsidR="00101FBB">
        <w:rPr>
          <w:sz w:val="24"/>
          <w:szCs w:val="24"/>
        </w:rPr>
        <w:t xml:space="preserve">типовому </w:t>
      </w:r>
      <w:r w:rsidRPr="00E61AAE">
        <w:rPr>
          <w:sz w:val="24"/>
          <w:szCs w:val="24"/>
        </w:rPr>
        <w:t xml:space="preserve">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w:t>
      </w:r>
      <w:r w:rsidR="000D0E55">
        <w:rPr>
          <w:sz w:val="24"/>
          <w:szCs w:val="24"/>
        </w:rPr>
        <w:t>твенная собственность на который</w:t>
      </w:r>
      <w:r w:rsidR="007959F4" w:rsidRPr="007959F4">
        <w:rPr>
          <w:sz w:val="24"/>
          <w:szCs w:val="24"/>
        </w:rPr>
        <w:t xml:space="preserve"> не разграничена, или земельного уч</w:t>
      </w:r>
      <w:r w:rsidR="00101FBB">
        <w:rPr>
          <w:sz w:val="24"/>
          <w:szCs w:val="24"/>
        </w:rPr>
        <w:t>астка, находящегося в муниципальной</w:t>
      </w:r>
      <w:r w:rsidR="007959F4" w:rsidRPr="007959F4">
        <w:rPr>
          <w:sz w:val="24"/>
          <w:szCs w:val="24"/>
        </w:rPr>
        <w:t xml:space="preserve"> собственности</w:t>
      </w:r>
      <w:r w:rsidRPr="003B519C">
        <w:rPr>
          <w:sz w:val="24"/>
          <w:szCs w:val="24"/>
        </w:rPr>
        <w:t>»</w:t>
      </w:r>
    </w:p>
    <w:p w14:paraId="157FBFE2" w14:textId="77777777" w:rsidR="0022087A" w:rsidRPr="00E61AAE" w:rsidRDefault="0022087A" w:rsidP="009E2DB2">
      <w:pPr>
        <w:jc w:val="both"/>
        <w:rPr>
          <w:sz w:val="28"/>
          <w:szCs w:val="28"/>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959F4" w:rsidRPr="00221095" w14:paraId="5CEFF7C2" w14:textId="77777777" w:rsidTr="0069534B">
        <w:tc>
          <w:tcPr>
            <w:tcW w:w="5416" w:type="dxa"/>
          </w:tcPr>
          <w:p w14:paraId="337F59E6" w14:textId="1F5A8CD1" w:rsidR="007959F4" w:rsidRPr="00221095" w:rsidRDefault="00101FBB" w:rsidP="009E2DB2">
            <w:pPr>
              <w:ind w:left="34"/>
              <w:jc w:val="both"/>
              <w:rPr>
                <w:sz w:val="28"/>
                <w:szCs w:val="28"/>
              </w:rPr>
            </w:pPr>
            <w:r>
              <w:rPr>
                <w:sz w:val="28"/>
                <w:szCs w:val="28"/>
              </w:rPr>
              <w:t>Руководитель ОМСУ</w:t>
            </w:r>
          </w:p>
          <w:p w14:paraId="37A8AC8A" w14:textId="77777777" w:rsidR="007959F4" w:rsidRPr="00221095" w:rsidRDefault="007959F4" w:rsidP="009E2DB2">
            <w:pPr>
              <w:pStyle w:val="af2"/>
              <w:shd w:val="clear" w:color="auto" w:fill="auto"/>
              <w:tabs>
                <w:tab w:val="left" w:leader="underscore" w:pos="5266"/>
              </w:tabs>
              <w:spacing w:before="0" w:line="240" w:lineRule="auto"/>
              <w:contextualSpacing/>
              <w:rPr>
                <w:noProof/>
                <w:sz w:val="24"/>
                <w:szCs w:val="24"/>
              </w:rPr>
            </w:pPr>
          </w:p>
        </w:tc>
      </w:tr>
      <w:tr w:rsidR="007959F4" w:rsidRPr="00221095" w14:paraId="029BC691" w14:textId="77777777" w:rsidTr="0069534B">
        <w:tc>
          <w:tcPr>
            <w:tcW w:w="5416" w:type="dxa"/>
          </w:tcPr>
          <w:p w14:paraId="7D00AE35" w14:textId="77777777" w:rsidR="007959F4" w:rsidRPr="00221095" w:rsidRDefault="007959F4" w:rsidP="009E2DB2">
            <w:pPr>
              <w:tabs>
                <w:tab w:val="left" w:leader="underscore" w:pos="5266"/>
              </w:tabs>
              <w:contextualSpacing/>
              <w:jc w:val="both"/>
            </w:pPr>
            <w:r w:rsidRPr="00221095">
              <w:t>фамилия, инициалы</w:t>
            </w:r>
          </w:p>
          <w:p w14:paraId="1E281434"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5A28B88F" w14:textId="77777777" w:rsidTr="0069534B">
        <w:tc>
          <w:tcPr>
            <w:tcW w:w="5416" w:type="dxa"/>
          </w:tcPr>
          <w:p w14:paraId="2D1D5A94" w14:textId="77777777" w:rsidR="007959F4" w:rsidRPr="00221095" w:rsidRDefault="007959F4" w:rsidP="009E2DB2">
            <w:pPr>
              <w:tabs>
                <w:tab w:val="left" w:leader="underscore" w:pos="5266"/>
              </w:tabs>
              <w:contextualSpacing/>
              <w:jc w:val="both"/>
              <w:rPr>
                <w:sz w:val="24"/>
                <w:szCs w:val="24"/>
              </w:rPr>
            </w:pPr>
          </w:p>
        </w:tc>
      </w:tr>
      <w:tr w:rsidR="007959F4" w:rsidRPr="00221095" w14:paraId="38FF8D39" w14:textId="77777777" w:rsidTr="0069534B">
        <w:tc>
          <w:tcPr>
            <w:tcW w:w="5416" w:type="dxa"/>
          </w:tcPr>
          <w:p w14:paraId="673D19CB" w14:textId="77777777" w:rsidR="007959F4" w:rsidRPr="00221095" w:rsidRDefault="007959F4" w:rsidP="009E2DB2">
            <w:pPr>
              <w:tabs>
                <w:tab w:val="left" w:pos="6096"/>
              </w:tabs>
              <w:jc w:val="both"/>
            </w:pPr>
            <w:r w:rsidRPr="00221095">
              <w:t>фамилия, имя, отчество (при наличии)</w:t>
            </w:r>
          </w:p>
          <w:p w14:paraId="2E136467"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3D023B18" w14:textId="77777777" w:rsidTr="0069534B">
        <w:tc>
          <w:tcPr>
            <w:tcW w:w="5416" w:type="dxa"/>
          </w:tcPr>
          <w:p w14:paraId="3ED99A53" w14:textId="77777777" w:rsidR="007959F4" w:rsidRPr="00221095" w:rsidRDefault="007959F4" w:rsidP="009E2DB2">
            <w:pPr>
              <w:tabs>
                <w:tab w:val="left" w:pos="6096"/>
              </w:tabs>
              <w:jc w:val="both"/>
              <w:rPr>
                <w:sz w:val="24"/>
                <w:szCs w:val="24"/>
              </w:rPr>
            </w:pPr>
          </w:p>
        </w:tc>
      </w:tr>
      <w:tr w:rsidR="007959F4" w:rsidRPr="00221095" w14:paraId="78DD1520" w14:textId="77777777" w:rsidTr="0069534B">
        <w:tc>
          <w:tcPr>
            <w:tcW w:w="5416" w:type="dxa"/>
          </w:tcPr>
          <w:p w14:paraId="19A1D280" w14:textId="77777777" w:rsidR="007959F4" w:rsidRPr="00221095" w:rsidRDefault="007959F4" w:rsidP="009E2DB2">
            <w:pPr>
              <w:jc w:val="both"/>
            </w:pPr>
            <w:r w:rsidRPr="00221095">
              <w:t>место жительства</w:t>
            </w:r>
          </w:p>
          <w:p w14:paraId="7015369D"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5C54E459" w14:textId="77777777" w:rsidTr="0069534B">
        <w:tc>
          <w:tcPr>
            <w:tcW w:w="5416" w:type="dxa"/>
          </w:tcPr>
          <w:p w14:paraId="548062A3" w14:textId="77777777" w:rsidR="007959F4" w:rsidRPr="00221095" w:rsidRDefault="007959F4" w:rsidP="009E2DB2">
            <w:pPr>
              <w:jc w:val="both"/>
              <w:rPr>
                <w:sz w:val="24"/>
                <w:szCs w:val="24"/>
              </w:rPr>
            </w:pPr>
          </w:p>
        </w:tc>
      </w:tr>
      <w:tr w:rsidR="007959F4" w:rsidRPr="00221095" w14:paraId="2B5059CC" w14:textId="77777777" w:rsidTr="0069534B">
        <w:tc>
          <w:tcPr>
            <w:tcW w:w="5416" w:type="dxa"/>
          </w:tcPr>
          <w:p w14:paraId="3FC92211" w14:textId="77777777" w:rsidR="007959F4" w:rsidRPr="00221095" w:rsidRDefault="007959F4" w:rsidP="009E2DB2">
            <w:pPr>
              <w:jc w:val="both"/>
            </w:pPr>
            <w:r w:rsidRPr="00221095">
              <w:t>наименование документа, удостоверяющего личность (серия, номер, кем и когда выдан)</w:t>
            </w:r>
          </w:p>
          <w:p w14:paraId="222CCA0F"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244E16DA" w14:textId="77777777" w:rsidTr="0069534B">
        <w:tc>
          <w:tcPr>
            <w:tcW w:w="5416" w:type="dxa"/>
          </w:tcPr>
          <w:p w14:paraId="4491B15D" w14:textId="77777777" w:rsidR="007959F4" w:rsidRPr="00221095" w:rsidRDefault="007959F4" w:rsidP="009E2DB2">
            <w:pPr>
              <w:jc w:val="both"/>
              <w:rPr>
                <w:sz w:val="24"/>
                <w:szCs w:val="24"/>
              </w:rPr>
            </w:pPr>
          </w:p>
        </w:tc>
      </w:tr>
      <w:tr w:rsidR="007959F4" w:rsidRPr="00221095" w14:paraId="3D259D55" w14:textId="77777777" w:rsidTr="0069534B">
        <w:trPr>
          <w:trHeight w:val="233"/>
        </w:trPr>
        <w:tc>
          <w:tcPr>
            <w:tcW w:w="5416" w:type="dxa"/>
          </w:tcPr>
          <w:p w14:paraId="62CF6968" w14:textId="77777777" w:rsidR="007959F4" w:rsidRPr="00221095" w:rsidRDefault="007959F4" w:rsidP="009E2DB2">
            <w:pPr>
              <w:jc w:val="both"/>
            </w:pPr>
            <w:r w:rsidRPr="00221095">
              <w:t>почтовый адрес и (или) адрес электронной почты</w:t>
            </w:r>
          </w:p>
          <w:p w14:paraId="4A0BAE2C" w14:textId="77777777" w:rsidR="007959F4" w:rsidRPr="00221095" w:rsidRDefault="007959F4" w:rsidP="009E2DB2">
            <w:pPr>
              <w:tabs>
                <w:tab w:val="left" w:leader="underscore" w:pos="5266"/>
              </w:tabs>
              <w:contextualSpacing/>
              <w:jc w:val="both"/>
              <w:rPr>
                <w:noProof/>
              </w:rPr>
            </w:pPr>
          </w:p>
        </w:tc>
      </w:tr>
      <w:tr w:rsidR="007959F4" w:rsidRPr="00221095" w14:paraId="5C337E55" w14:textId="77777777" w:rsidTr="0069534B">
        <w:trPr>
          <w:trHeight w:val="232"/>
        </w:trPr>
        <w:tc>
          <w:tcPr>
            <w:tcW w:w="5416" w:type="dxa"/>
          </w:tcPr>
          <w:p w14:paraId="6711AD6E" w14:textId="77777777" w:rsidR="007959F4" w:rsidRPr="00221095" w:rsidRDefault="007959F4" w:rsidP="009E2DB2">
            <w:pPr>
              <w:jc w:val="both"/>
            </w:pPr>
            <w:r w:rsidRPr="00221095">
              <w:t>номер телефона для связи</w:t>
            </w:r>
          </w:p>
          <w:p w14:paraId="2C372FDA" w14:textId="77777777" w:rsidR="007959F4" w:rsidRPr="00221095" w:rsidRDefault="007959F4" w:rsidP="009E2DB2">
            <w:pPr>
              <w:jc w:val="both"/>
              <w:rPr>
                <w:sz w:val="24"/>
                <w:szCs w:val="24"/>
              </w:rPr>
            </w:pPr>
          </w:p>
        </w:tc>
      </w:tr>
    </w:tbl>
    <w:p w14:paraId="05E0EFB2" w14:textId="77777777" w:rsidR="0022087A" w:rsidRPr="00E72D3A" w:rsidRDefault="0022087A" w:rsidP="009E2DB2">
      <w:pPr>
        <w:jc w:val="both"/>
        <w:rPr>
          <w:sz w:val="32"/>
          <w:szCs w:val="24"/>
        </w:rPr>
      </w:pPr>
    </w:p>
    <w:p w14:paraId="21584008" w14:textId="77777777" w:rsidR="0022087A" w:rsidRPr="002A0BB5" w:rsidRDefault="0022087A" w:rsidP="009E2DB2">
      <w:pPr>
        <w:jc w:val="both"/>
        <w:rPr>
          <w:sz w:val="28"/>
          <w:szCs w:val="28"/>
        </w:rPr>
      </w:pPr>
      <w:r w:rsidRPr="002A0BB5">
        <w:rPr>
          <w:sz w:val="28"/>
          <w:szCs w:val="28"/>
        </w:rPr>
        <w:t>заявление.</w:t>
      </w:r>
    </w:p>
    <w:p w14:paraId="519D2781" w14:textId="77777777" w:rsidR="0022087A" w:rsidRPr="00E72D3A" w:rsidRDefault="0022087A" w:rsidP="009E2DB2">
      <w:pPr>
        <w:jc w:val="both"/>
        <w:rPr>
          <w:sz w:val="28"/>
          <w:szCs w:val="24"/>
        </w:rPr>
      </w:pPr>
    </w:p>
    <w:tbl>
      <w:tblPr>
        <w:tblStyle w:val="af0"/>
        <w:tblW w:w="10137" w:type="dxa"/>
        <w:tblInd w:w="-108" w:type="dxa"/>
        <w:tblLook w:val="04A0" w:firstRow="1" w:lastRow="0" w:firstColumn="1" w:lastColumn="0" w:noHBand="0" w:noVBand="1"/>
      </w:tblPr>
      <w:tblGrid>
        <w:gridCol w:w="1809"/>
        <w:gridCol w:w="1418"/>
        <w:gridCol w:w="2693"/>
        <w:gridCol w:w="1134"/>
        <w:gridCol w:w="3083"/>
      </w:tblGrid>
      <w:tr w:rsidR="007959F4" w14:paraId="68CBADDC" w14:textId="77777777" w:rsidTr="007959F4">
        <w:tc>
          <w:tcPr>
            <w:tcW w:w="10137" w:type="dxa"/>
            <w:gridSpan w:val="5"/>
            <w:tcBorders>
              <w:top w:val="nil"/>
              <w:left w:val="nil"/>
              <w:bottom w:val="nil"/>
              <w:right w:val="nil"/>
            </w:tcBorders>
          </w:tcPr>
          <w:p w14:paraId="29CAEBFA" w14:textId="77777777" w:rsidR="007959F4" w:rsidRDefault="007959F4" w:rsidP="009E2DB2">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r w:rsidRPr="00E61AAE">
              <w:rPr>
                <w:sz w:val="28"/>
                <w:szCs w:val="28"/>
              </w:rPr>
              <w:t xml:space="preserve"> </w:t>
            </w:r>
          </w:p>
        </w:tc>
      </w:tr>
      <w:tr w:rsidR="007959F4" w14:paraId="68872D08" w14:textId="77777777" w:rsidTr="007959F4">
        <w:tc>
          <w:tcPr>
            <w:tcW w:w="5920" w:type="dxa"/>
            <w:gridSpan w:val="3"/>
            <w:tcBorders>
              <w:top w:val="nil"/>
              <w:left w:val="nil"/>
              <w:bottom w:val="nil"/>
              <w:right w:val="nil"/>
            </w:tcBorders>
          </w:tcPr>
          <w:p w14:paraId="68D9BB2B" w14:textId="77777777" w:rsidR="007959F4" w:rsidRDefault="007959F4" w:rsidP="009E2DB2">
            <w:pPr>
              <w:jc w:val="both"/>
              <w:rPr>
                <w:sz w:val="28"/>
                <w:szCs w:val="28"/>
              </w:rPr>
            </w:pPr>
            <w:r>
              <w:rPr>
                <w:sz w:val="28"/>
                <w:szCs w:val="28"/>
              </w:rPr>
              <w:t>расположенного</w:t>
            </w:r>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14:paraId="03EE5031" w14:textId="77777777" w:rsidR="007959F4" w:rsidRDefault="007959F4" w:rsidP="009E2DB2">
            <w:pPr>
              <w:jc w:val="both"/>
              <w:rPr>
                <w:sz w:val="28"/>
                <w:szCs w:val="28"/>
              </w:rPr>
            </w:pPr>
            <w:r>
              <w:rPr>
                <w:sz w:val="28"/>
                <w:szCs w:val="28"/>
              </w:rPr>
              <w:t>,</w:t>
            </w:r>
          </w:p>
        </w:tc>
      </w:tr>
      <w:tr w:rsidR="007959F4" w14:paraId="72692A6E" w14:textId="77777777" w:rsidTr="007959F4">
        <w:tc>
          <w:tcPr>
            <w:tcW w:w="1809" w:type="dxa"/>
            <w:tcBorders>
              <w:top w:val="nil"/>
              <w:left w:val="nil"/>
              <w:bottom w:val="nil"/>
              <w:right w:val="nil"/>
            </w:tcBorders>
          </w:tcPr>
          <w:p w14:paraId="24D785D1" w14:textId="77777777" w:rsidR="007959F4" w:rsidRDefault="007959F4" w:rsidP="009E2DB2">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14:paraId="7B356AB4" w14:textId="77777777" w:rsidR="007959F4" w:rsidRDefault="007959F4" w:rsidP="009E2DB2">
            <w:pPr>
              <w:jc w:val="both"/>
              <w:rPr>
                <w:sz w:val="28"/>
                <w:szCs w:val="28"/>
              </w:rPr>
            </w:pPr>
          </w:p>
        </w:tc>
        <w:tc>
          <w:tcPr>
            <w:tcW w:w="3827" w:type="dxa"/>
            <w:gridSpan w:val="2"/>
            <w:tcBorders>
              <w:top w:val="nil"/>
              <w:left w:val="nil"/>
              <w:bottom w:val="nil"/>
              <w:right w:val="nil"/>
            </w:tcBorders>
          </w:tcPr>
          <w:p w14:paraId="4B4B7C0B" w14:textId="77777777" w:rsidR="007959F4" w:rsidRDefault="007959F4" w:rsidP="009E2DB2">
            <w:pPr>
              <w:jc w:val="both"/>
              <w:rPr>
                <w:sz w:val="28"/>
                <w:szCs w:val="28"/>
              </w:rPr>
            </w:pPr>
            <w:r w:rsidRPr="00E61AAE">
              <w:rPr>
                <w:sz w:val="28"/>
                <w:szCs w:val="28"/>
              </w:rPr>
              <w:t xml:space="preserve">кв.м, </w:t>
            </w:r>
            <w:r>
              <w:rPr>
                <w:sz w:val="28"/>
                <w:szCs w:val="28"/>
              </w:rPr>
              <w:t>в целях использования:</w:t>
            </w:r>
          </w:p>
        </w:tc>
        <w:tc>
          <w:tcPr>
            <w:tcW w:w="3083" w:type="dxa"/>
            <w:tcBorders>
              <w:top w:val="nil"/>
              <w:left w:val="nil"/>
              <w:bottom w:val="single" w:sz="4" w:space="0" w:color="auto"/>
              <w:right w:val="nil"/>
            </w:tcBorders>
          </w:tcPr>
          <w:p w14:paraId="29E28731" w14:textId="77777777" w:rsidR="007959F4" w:rsidRDefault="007959F4" w:rsidP="009E2DB2">
            <w:pPr>
              <w:jc w:val="both"/>
              <w:rPr>
                <w:sz w:val="28"/>
                <w:szCs w:val="28"/>
              </w:rPr>
            </w:pPr>
          </w:p>
        </w:tc>
      </w:tr>
      <w:tr w:rsidR="007959F4" w14:paraId="21BFBA49" w14:textId="77777777" w:rsidTr="007959F4">
        <w:tc>
          <w:tcPr>
            <w:tcW w:w="10137" w:type="dxa"/>
            <w:gridSpan w:val="5"/>
            <w:tcBorders>
              <w:top w:val="nil"/>
              <w:left w:val="nil"/>
              <w:bottom w:val="single" w:sz="4" w:space="0" w:color="auto"/>
              <w:right w:val="nil"/>
            </w:tcBorders>
          </w:tcPr>
          <w:p w14:paraId="478DB0AD" w14:textId="15E248A2" w:rsidR="007959F4" w:rsidRDefault="00DE488C" w:rsidP="009E2DB2">
            <w:pPr>
              <w:jc w:val="both"/>
              <w:rPr>
                <w:sz w:val="28"/>
                <w:szCs w:val="28"/>
              </w:rPr>
            </w:pPr>
            <w:r>
              <w:rPr>
                <w:sz w:val="28"/>
                <w:szCs w:val="28"/>
              </w:rPr>
              <w:t>.</w:t>
            </w:r>
          </w:p>
        </w:tc>
      </w:tr>
    </w:tbl>
    <w:p w14:paraId="00322114" w14:textId="77777777" w:rsidR="0022087A" w:rsidRDefault="0022087A" w:rsidP="009E2DB2">
      <w:pPr>
        <w:ind w:firstLine="708"/>
        <w:jc w:val="both"/>
        <w:rPr>
          <w:sz w:val="28"/>
          <w:szCs w:val="28"/>
        </w:rPr>
      </w:pPr>
    </w:p>
    <w:p w14:paraId="1E2BAD0C" w14:textId="77777777" w:rsidR="0022087A" w:rsidRPr="004C5536" w:rsidRDefault="0022087A" w:rsidP="009E2DB2">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7959F4" w:rsidRPr="00DC5D79" w14:paraId="473AE735" w14:textId="77777777" w:rsidTr="007959F4">
        <w:tc>
          <w:tcPr>
            <w:tcW w:w="846" w:type="dxa"/>
            <w:tcBorders>
              <w:right w:val="single" w:sz="4" w:space="0" w:color="auto"/>
            </w:tcBorders>
            <w:shd w:val="pct10" w:color="auto" w:fill="auto"/>
          </w:tcPr>
          <w:p w14:paraId="339EA361" w14:textId="77777777" w:rsidR="007959F4" w:rsidRPr="00DC5D79" w:rsidRDefault="007959F4" w:rsidP="009E2DB2">
            <w:pPr>
              <w:jc w:val="both"/>
              <w:rPr>
                <w:sz w:val="28"/>
                <w:szCs w:val="28"/>
              </w:rPr>
            </w:pPr>
          </w:p>
        </w:tc>
        <w:tc>
          <w:tcPr>
            <w:tcW w:w="9214" w:type="dxa"/>
            <w:tcBorders>
              <w:top w:val="nil"/>
              <w:left w:val="single" w:sz="4" w:space="0" w:color="auto"/>
              <w:bottom w:val="nil"/>
              <w:right w:val="nil"/>
            </w:tcBorders>
          </w:tcPr>
          <w:p w14:paraId="67EE979A" w14:textId="77777777" w:rsidR="007959F4" w:rsidRPr="00DC5D79" w:rsidRDefault="007959F4" w:rsidP="009E2DB2">
            <w:pPr>
              <w:ind w:left="459"/>
              <w:jc w:val="both"/>
              <w:rPr>
                <w:sz w:val="28"/>
                <w:szCs w:val="28"/>
              </w:rPr>
            </w:pPr>
            <w:r w:rsidRPr="00DC5D79">
              <w:rPr>
                <w:sz w:val="28"/>
                <w:szCs w:val="28"/>
              </w:rPr>
              <w:t>непосредственно при личном обращении;</w:t>
            </w:r>
          </w:p>
        </w:tc>
      </w:tr>
      <w:tr w:rsidR="007959F4" w:rsidRPr="00DC5D79" w14:paraId="4BE261D9" w14:textId="77777777" w:rsidTr="007959F4">
        <w:tc>
          <w:tcPr>
            <w:tcW w:w="846" w:type="dxa"/>
            <w:tcBorders>
              <w:right w:val="single" w:sz="4" w:space="0" w:color="auto"/>
            </w:tcBorders>
            <w:shd w:val="pct10" w:color="auto" w:fill="auto"/>
          </w:tcPr>
          <w:p w14:paraId="39C4A430" w14:textId="77777777" w:rsidR="007959F4" w:rsidRPr="00DC5D79" w:rsidRDefault="007959F4" w:rsidP="009E2DB2">
            <w:pPr>
              <w:jc w:val="both"/>
              <w:rPr>
                <w:sz w:val="28"/>
                <w:szCs w:val="28"/>
              </w:rPr>
            </w:pPr>
          </w:p>
        </w:tc>
        <w:tc>
          <w:tcPr>
            <w:tcW w:w="9214" w:type="dxa"/>
            <w:tcBorders>
              <w:top w:val="nil"/>
              <w:left w:val="single" w:sz="4" w:space="0" w:color="auto"/>
              <w:bottom w:val="nil"/>
              <w:right w:val="nil"/>
            </w:tcBorders>
          </w:tcPr>
          <w:p w14:paraId="47DB874D" w14:textId="77777777" w:rsidR="007959F4" w:rsidRPr="00DC5D79" w:rsidRDefault="007959F4" w:rsidP="009E2DB2">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14:paraId="1309B296" w14:textId="77777777" w:rsidTr="007959F4">
        <w:tc>
          <w:tcPr>
            <w:tcW w:w="846" w:type="dxa"/>
            <w:tcBorders>
              <w:right w:val="single" w:sz="4" w:space="0" w:color="auto"/>
            </w:tcBorders>
            <w:shd w:val="pct10" w:color="auto" w:fill="auto"/>
          </w:tcPr>
          <w:p w14:paraId="46D0A99C" w14:textId="77777777" w:rsidR="007959F4" w:rsidRPr="00221095" w:rsidRDefault="007959F4" w:rsidP="009E2DB2">
            <w:pPr>
              <w:jc w:val="both"/>
              <w:rPr>
                <w:sz w:val="28"/>
                <w:szCs w:val="28"/>
              </w:rPr>
            </w:pPr>
          </w:p>
        </w:tc>
        <w:tc>
          <w:tcPr>
            <w:tcW w:w="9214" w:type="dxa"/>
            <w:tcBorders>
              <w:top w:val="nil"/>
              <w:left w:val="single" w:sz="4" w:space="0" w:color="auto"/>
              <w:bottom w:val="nil"/>
              <w:right w:val="nil"/>
            </w:tcBorders>
          </w:tcPr>
          <w:p w14:paraId="4E078F1A" w14:textId="5CA70FA8" w:rsidR="007959F4" w:rsidRPr="00221095" w:rsidRDefault="007959F4" w:rsidP="009E2DB2">
            <w:pPr>
              <w:ind w:left="459"/>
              <w:jc w:val="both"/>
              <w:rPr>
                <w:sz w:val="28"/>
                <w:szCs w:val="28"/>
              </w:rPr>
            </w:pPr>
            <w:r w:rsidRPr="00221095">
              <w:rPr>
                <w:sz w:val="28"/>
                <w:szCs w:val="28"/>
              </w:rPr>
              <w:t>в электронной форме с использованием РПГУ.</w:t>
            </w:r>
          </w:p>
        </w:tc>
      </w:tr>
    </w:tbl>
    <w:p w14:paraId="415A67DA" w14:textId="77777777" w:rsidR="0022087A" w:rsidRDefault="0022087A" w:rsidP="009E2DB2">
      <w:pPr>
        <w:jc w:val="both"/>
        <w:rPr>
          <w:sz w:val="28"/>
          <w:szCs w:val="28"/>
        </w:rPr>
      </w:pPr>
    </w:p>
    <w:p w14:paraId="7095B416" w14:textId="77777777" w:rsidR="009F3C44" w:rsidRDefault="009F3C44" w:rsidP="009E2DB2">
      <w:pPr>
        <w:ind w:firstLine="851"/>
        <w:jc w:val="both"/>
        <w:rPr>
          <w:sz w:val="28"/>
          <w:szCs w:val="28"/>
        </w:rPr>
      </w:pPr>
    </w:p>
    <w:p w14:paraId="10B0D731" w14:textId="77777777" w:rsidR="009F3C44" w:rsidRDefault="009F3C44" w:rsidP="009E2DB2">
      <w:pPr>
        <w:ind w:firstLine="851"/>
        <w:jc w:val="both"/>
        <w:rPr>
          <w:sz w:val="28"/>
          <w:szCs w:val="28"/>
        </w:rPr>
      </w:pPr>
    </w:p>
    <w:p w14:paraId="007DC1F9" w14:textId="77777777" w:rsidR="009F3C44" w:rsidRDefault="009F3C44" w:rsidP="009E2DB2">
      <w:pPr>
        <w:ind w:firstLine="851"/>
        <w:jc w:val="both"/>
        <w:rPr>
          <w:sz w:val="28"/>
          <w:szCs w:val="28"/>
        </w:rPr>
      </w:pPr>
    </w:p>
    <w:p w14:paraId="22FE7761" w14:textId="77777777" w:rsidR="009F3C44" w:rsidRDefault="009F3C44" w:rsidP="009E2DB2">
      <w:pPr>
        <w:ind w:firstLine="851"/>
        <w:jc w:val="both"/>
        <w:rPr>
          <w:sz w:val="28"/>
          <w:szCs w:val="28"/>
        </w:rPr>
      </w:pPr>
    </w:p>
    <w:p w14:paraId="7FCF8DD2" w14:textId="0AECC929" w:rsidR="007959F4" w:rsidRPr="00DE488C" w:rsidRDefault="009F3C44" w:rsidP="009E2DB2">
      <w:pPr>
        <w:ind w:firstLine="851"/>
        <w:jc w:val="both"/>
        <w:rPr>
          <w:sz w:val="28"/>
          <w:szCs w:val="28"/>
        </w:rPr>
      </w:pPr>
      <w:r>
        <w:rPr>
          <w:sz w:val="28"/>
          <w:szCs w:val="28"/>
        </w:rPr>
        <w:lastRenderedPageBreak/>
        <w:t xml:space="preserve">                                                                                                  </w:t>
      </w:r>
      <w:r w:rsidR="0022087A" w:rsidRPr="00E61AAE">
        <w:rPr>
          <w:sz w:val="28"/>
          <w:szCs w:val="28"/>
        </w:rPr>
        <w:t>Приложение:</w:t>
      </w:r>
    </w:p>
    <w:p w14:paraId="5880B995" w14:textId="77777777" w:rsidR="007959F4" w:rsidRDefault="007959F4" w:rsidP="009E2DB2">
      <w:pPr>
        <w:pStyle w:val="aa"/>
        <w:tabs>
          <w:tab w:val="left" w:pos="708"/>
        </w:tabs>
        <w:spacing w:line="240" w:lineRule="auto"/>
        <w:ind w:right="0"/>
        <w:jc w:val="both"/>
        <w:rPr>
          <w:sz w:val="24"/>
          <w:szCs w:val="28"/>
        </w:rPr>
      </w:pPr>
    </w:p>
    <w:p w14:paraId="4EC10DF0" w14:textId="1CAF2F52" w:rsidR="00101FBB" w:rsidRDefault="0022087A" w:rsidP="009E2DB2">
      <w:pPr>
        <w:pStyle w:val="aa"/>
        <w:tabs>
          <w:tab w:val="left" w:pos="708"/>
        </w:tabs>
        <w:spacing w:line="240" w:lineRule="auto"/>
        <w:ind w:right="0" w:firstLine="851"/>
        <w:jc w:val="both"/>
        <w:rPr>
          <w:sz w:val="24"/>
          <w:szCs w:val="28"/>
        </w:rPr>
      </w:pPr>
      <w:r w:rsidRPr="00E72D3A">
        <w:rPr>
          <w:sz w:val="24"/>
          <w:szCs w:val="28"/>
        </w:rPr>
        <w:t xml:space="preserve">Даю согласие </w:t>
      </w:r>
      <w:r w:rsidR="00101FBB">
        <w:rPr>
          <w:sz w:val="24"/>
          <w:szCs w:val="28"/>
        </w:rPr>
        <w:t>______________________________________________________________</w:t>
      </w:r>
      <w:r w:rsidRPr="00E72D3A">
        <w:rPr>
          <w:sz w:val="24"/>
          <w:szCs w:val="28"/>
        </w:rPr>
        <w:t xml:space="preserve">на </w:t>
      </w:r>
    </w:p>
    <w:p w14:paraId="4D013D6D" w14:textId="32D8D169" w:rsidR="00101FBB" w:rsidRPr="00101FBB" w:rsidRDefault="00101FBB" w:rsidP="009E2DB2">
      <w:pPr>
        <w:pStyle w:val="aa"/>
        <w:tabs>
          <w:tab w:val="left" w:pos="708"/>
        </w:tabs>
        <w:spacing w:line="240" w:lineRule="auto"/>
        <w:ind w:right="0"/>
        <w:jc w:val="both"/>
        <w:rPr>
          <w:sz w:val="24"/>
          <w:szCs w:val="28"/>
          <w:vertAlign w:val="superscript"/>
        </w:rPr>
      </w:pPr>
      <w:r>
        <w:rPr>
          <w:sz w:val="24"/>
          <w:szCs w:val="28"/>
          <w:vertAlign w:val="superscript"/>
        </w:rPr>
        <w:t>(наименование ОМСУ)</w:t>
      </w:r>
    </w:p>
    <w:p w14:paraId="220E04C1" w14:textId="5F409E2E" w:rsidR="0022087A" w:rsidRPr="00E72D3A" w:rsidRDefault="0022087A" w:rsidP="009E2DB2">
      <w:pPr>
        <w:pStyle w:val="aa"/>
        <w:tabs>
          <w:tab w:val="left" w:pos="708"/>
        </w:tabs>
        <w:spacing w:line="240" w:lineRule="auto"/>
        <w:ind w:right="0"/>
        <w:jc w:val="both"/>
        <w:rPr>
          <w:sz w:val="24"/>
          <w:szCs w:val="28"/>
        </w:rPr>
      </w:pPr>
      <w:r w:rsidRPr="00E72D3A">
        <w:rPr>
          <w:sz w:val="24"/>
          <w:szCs w:val="28"/>
        </w:rPr>
        <w:t>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699E4BE8" w14:textId="256E6ED2" w:rsidR="0022087A" w:rsidRDefault="0022087A" w:rsidP="009E2DB2">
      <w:pPr>
        <w:pStyle w:val="aa"/>
        <w:tabs>
          <w:tab w:val="left" w:pos="708"/>
        </w:tabs>
        <w:spacing w:line="240" w:lineRule="auto"/>
        <w:ind w:right="0" w:firstLine="851"/>
        <w:jc w:val="both"/>
        <w:rPr>
          <w:szCs w:val="28"/>
        </w:rPr>
      </w:pPr>
      <w:r w:rsidRPr="00E72D3A">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5716A09D" w14:textId="77777777" w:rsidR="002A0BB5" w:rsidRPr="00845F87" w:rsidRDefault="002A0BB5" w:rsidP="009E2DB2">
      <w:pPr>
        <w:pStyle w:val="aa"/>
        <w:tabs>
          <w:tab w:val="left" w:pos="708"/>
        </w:tabs>
        <w:spacing w:line="240" w:lineRule="auto"/>
        <w:ind w:right="0"/>
        <w:jc w:val="both"/>
        <w:rPr>
          <w:szCs w:val="28"/>
        </w:rPr>
      </w:pPr>
    </w:p>
    <w:tbl>
      <w:tblPr>
        <w:tblStyle w:val="af0"/>
        <w:tblW w:w="0" w:type="auto"/>
        <w:tblLook w:val="04A0" w:firstRow="1" w:lastRow="0" w:firstColumn="1" w:lastColumn="0" w:noHBand="0" w:noVBand="1"/>
      </w:tblPr>
      <w:tblGrid>
        <w:gridCol w:w="1989"/>
        <w:gridCol w:w="273"/>
        <w:gridCol w:w="3662"/>
        <w:gridCol w:w="273"/>
        <w:gridCol w:w="3158"/>
      </w:tblGrid>
      <w:tr w:rsidR="0022087A" w:rsidRPr="00CF1B19" w14:paraId="17B60694" w14:textId="77777777" w:rsidTr="006654DF">
        <w:tc>
          <w:tcPr>
            <w:tcW w:w="2158" w:type="dxa"/>
            <w:tcBorders>
              <w:top w:val="nil"/>
              <w:left w:val="nil"/>
              <w:bottom w:val="single" w:sz="4" w:space="0" w:color="auto"/>
              <w:right w:val="nil"/>
            </w:tcBorders>
          </w:tcPr>
          <w:p w14:paraId="78D2FB03"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0F4AC55"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558417AA"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478CA5FB"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79C86420"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r>
      <w:tr w:rsidR="0022087A" w14:paraId="42F880CE" w14:textId="77777777" w:rsidTr="006654DF">
        <w:tc>
          <w:tcPr>
            <w:tcW w:w="2158" w:type="dxa"/>
            <w:tcBorders>
              <w:top w:val="single" w:sz="4" w:space="0" w:color="auto"/>
              <w:left w:val="nil"/>
              <w:bottom w:val="nil"/>
              <w:right w:val="nil"/>
            </w:tcBorders>
          </w:tcPr>
          <w:p w14:paraId="3D27256C"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80" w:type="dxa"/>
            <w:tcBorders>
              <w:top w:val="nil"/>
              <w:left w:val="nil"/>
              <w:bottom w:val="nil"/>
              <w:right w:val="nil"/>
            </w:tcBorders>
          </w:tcPr>
          <w:p w14:paraId="21D368EB" w14:textId="77777777" w:rsidR="0022087A" w:rsidRDefault="0022087A" w:rsidP="009E2DB2">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466CBA31"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542FB3D4"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80" w:type="dxa"/>
            <w:tcBorders>
              <w:top w:val="nil"/>
              <w:left w:val="nil"/>
              <w:bottom w:val="nil"/>
              <w:right w:val="nil"/>
            </w:tcBorders>
          </w:tcPr>
          <w:p w14:paraId="4512B78A" w14:textId="77777777" w:rsidR="0022087A" w:rsidRDefault="0022087A" w:rsidP="009E2DB2">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7A17F5B5"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043A1306"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03D26C91" w14:textId="77777777" w:rsidTr="006654DF">
        <w:tc>
          <w:tcPr>
            <w:tcW w:w="10063" w:type="dxa"/>
            <w:gridSpan w:val="5"/>
            <w:tcBorders>
              <w:top w:val="nil"/>
              <w:left w:val="nil"/>
              <w:bottom w:val="nil"/>
              <w:right w:val="nil"/>
            </w:tcBorders>
          </w:tcPr>
          <w:p w14:paraId="52723E72"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r>
    </w:tbl>
    <w:p w14:paraId="3A9B9F4A" w14:textId="77777777" w:rsidR="0022087A" w:rsidRDefault="0022087A" w:rsidP="009E2DB2">
      <w:pPr>
        <w:tabs>
          <w:tab w:val="left" w:pos="9639"/>
        </w:tabs>
        <w:ind w:left="3402"/>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2087A" w:rsidRPr="00CF1B19" w14:paraId="236FC10B" w14:textId="77777777" w:rsidTr="006654DF">
        <w:tc>
          <w:tcPr>
            <w:tcW w:w="4591" w:type="dxa"/>
            <w:tcBorders>
              <w:top w:val="nil"/>
              <w:left w:val="nil"/>
              <w:bottom w:val="nil"/>
              <w:right w:val="nil"/>
            </w:tcBorders>
          </w:tcPr>
          <w:p w14:paraId="3A5A5DF7" w14:textId="77777777" w:rsidR="0022087A" w:rsidRPr="00845F87" w:rsidRDefault="0022087A" w:rsidP="009E2DB2">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37D3909E"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4A5FC69A" w14:textId="77777777" w:rsidR="0022087A" w:rsidRPr="007366B0" w:rsidRDefault="0022087A" w:rsidP="009E2DB2">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5752ED8B"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r>
      <w:tr w:rsidR="0022087A" w14:paraId="66D1CE94" w14:textId="77777777" w:rsidTr="006654DF">
        <w:tc>
          <w:tcPr>
            <w:tcW w:w="10065" w:type="dxa"/>
            <w:gridSpan w:val="4"/>
            <w:tcBorders>
              <w:top w:val="nil"/>
              <w:left w:val="nil"/>
              <w:bottom w:val="nil"/>
              <w:right w:val="nil"/>
            </w:tcBorders>
          </w:tcPr>
          <w:p w14:paraId="114D8AC8" w14:textId="77777777" w:rsidR="0022087A" w:rsidRPr="00CF1B19"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242D1246" w14:textId="77777777" w:rsidR="007959F4" w:rsidRPr="007959F4" w:rsidRDefault="007959F4" w:rsidP="009E2DB2">
      <w:pPr>
        <w:jc w:val="both"/>
        <w:rPr>
          <w:sz w:val="28"/>
          <w:szCs w:val="24"/>
        </w:rPr>
      </w:pPr>
    </w:p>
    <w:p w14:paraId="555E41EE" w14:textId="77777777" w:rsidR="007959F4" w:rsidRPr="007959F4" w:rsidRDefault="007959F4" w:rsidP="009E2DB2">
      <w:pPr>
        <w:ind w:left="3402"/>
        <w:jc w:val="both"/>
        <w:rPr>
          <w:sz w:val="28"/>
          <w:szCs w:val="24"/>
        </w:rPr>
      </w:pPr>
    </w:p>
    <w:p w14:paraId="1C14317D" w14:textId="77777777" w:rsidR="007959F4" w:rsidRDefault="007959F4" w:rsidP="009E2DB2">
      <w:pPr>
        <w:ind w:left="3402"/>
        <w:jc w:val="both"/>
        <w:rPr>
          <w:sz w:val="28"/>
          <w:szCs w:val="24"/>
        </w:rPr>
      </w:pPr>
    </w:p>
    <w:p w14:paraId="6B42D901" w14:textId="77777777" w:rsidR="00DE488C" w:rsidRDefault="00DE488C" w:rsidP="009E2DB2">
      <w:pPr>
        <w:ind w:left="3402"/>
        <w:jc w:val="both"/>
        <w:rPr>
          <w:sz w:val="28"/>
          <w:szCs w:val="24"/>
        </w:rPr>
      </w:pPr>
    </w:p>
    <w:p w14:paraId="7E8BE30F" w14:textId="77777777" w:rsidR="00DE488C" w:rsidRDefault="00DE488C" w:rsidP="009E2DB2">
      <w:pPr>
        <w:ind w:left="3402"/>
        <w:jc w:val="both"/>
        <w:rPr>
          <w:sz w:val="28"/>
          <w:szCs w:val="24"/>
        </w:rPr>
      </w:pPr>
    </w:p>
    <w:p w14:paraId="5792C5A3" w14:textId="77777777" w:rsidR="00DE488C" w:rsidRDefault="00DE488C" w:rsidP="009E2DB2">
      <w:pPr>
        <w:ind w:left="3402"/>
        <w:jc w:val="both"/>
        <w:rPr>
          <w:sz w:val="28"/>
          <w:szCs w:val="24"/>
        </w:rPr>
      </w:pPr>
    </w:p>
    <w:p w14:paraId="34B4DC8D" w14:textId="77777777" w:rsidR="00DE488C" w:rsidRDefault="00DE488C" w:rsidP="009E2DB2">
      <w:pPr>
        <w:ind w:left="3402"/>
        <w:jc w:val="both"/>
        <w:rPr>
          <w:sz w:val="28"/>
          <w:szCs w:val="24"/>
        </w:rPr>
      </w:pPr>
    </w:p>
    <w:p w14:paraId="197DDB00" w14:textId="77777777" w:rsidR="00DE488C" w:rsidRDefault="00DE488C" w:rsidP="009E2DB2">
      <w:pPr>
        <w:ind w:left="3402"/>
        <w:jc w:val="both"/>
        <w:rPr>
          <w:sz w:val="28"/>
          <w:szCs w:val="24"/>
        </w:rPr>
      </w:pPr>
    </w:p>
    <w:p w14:paraId="0C47574F" w14:textId="77777777" w:rsidR="00DE488C" w:rsidRDefault="00DE488C" w:rsidP="009E2DB2">
      <w:pPr>
        <w:ind w:left="3402"/>
        <w:jc w:val="both"/>
        <w:rPr>
          <w:sz w:val="28"/>
          <w:szCs w:val="24"/>
        </w:rPr>
      </w:pPr>
    </w:p>
    <w:p w14:paraId="27ED300B" w14:textId="77777777" w:rsidR="00DE488C" w:rsidRDefault="00DE488C" w:rsidP="009E2DB2">
      <w:pPr>
        <w:ind w:left="3402"/>
        <w:jc w:val="both"/>
        <w:rPr>
          <w:sz w:val="28"/>
          <w:szCs w:val="24"/>
        </w:rPr>
      </w:pPr>
    </w:p>
    <w:p w14:paraId="5158CE44" w14:textId="77777777" w:rsidR="00DE488C" w:rsidRDefault="00DE488C" w:rsidP="009E2DB2">
      <w:pPr>
        <w:ind w:left="3402"/>
        <w:jc w:val="both"/>
        <w:rPr>
          <w:sz w:val="28"/>
          <w:szCs w:val="24"/>
        </w:rPr>
      </w:pPr>
    </w:p>
    <w:p w14:paraId="56EDF05A" w14:textId="77777777" w:rsidR="00DE488C" w:rsidRDefault="00DE488C" w:rsidP="009E2DB2">
      <w:pPr>
        <w:ind w:left="3402"/>
        <w:jc w:val="both"/>
        <w:rPr>
          <w:sz w:val="28"/>
          <w:szCs w:val="24"/>
        </w:rPr>
      </w:pPr>
    </w:p>
    <w:p w14:paraId="012A8AE2" w14:textId="77777777" w:rsidR="00DE488C" w:rsidRDefault="00DE488C" w:rsidP="009E2DB2">
      <w:pPr>
        <w:ind w:left="3402"/>
        <w:jc w:val="both"/>
        <w:rPr>
          <w:sz w:val="28"/>
          <w:szCs w:val="24"/>
        </w:rPr>
      </w:pPr>
    </w:p>
    <w:p w14:paraId="581EBFF0" w14:textId="77777777" w:rsidR="00DE488C" w:rsidRDefault="00DE488C" w:rsidP="009E2DB2">
      <w:pPr>
        <w:ind w:left="3402"/>
        <w:jc w:val="both"/>
        <w:rPr>
          <w:sz w:val="28"/>
          <w:szCs w:val="24"/>
        </w:rPr>
      </w:pPr>
    </w:p>
    <w:p w14:paraId="2EB6511A" w14:textId="77777777" w:rsidR="00DE488C" w:rsidRDefault="00DE488C" w:rsidP="009E2DB2">
      <w:pPr>
        <w:ind w:left="3402"/>
        <w:jc w:val="both"/>
        <w:rPr>
          <w:sz w:val="28"/>
          <w:szCs w:val="24"/>
        </w:rPr>
      </w:pPr>
    </w:p>
    <w:p w14:paraId="23521B81" w14:textId="77777777" w:rsidR="00DE488C" w:rsidRDefault="00DE488C" w:rsidP="009E2DB2">
      <w:pPr>
        <w:ind w:left="3402"/>
        <w:jc w:val="both"/>
        <w:rPr>
          <w:sz w:val="28"/>
          <w:szCs w:val="24"/>
        </w:rPr>
      </w:pPr>
    </w:p>
    <w:p w14:paraId="1FF5DB2A" w14:textId="77777777" w:rsidR="00DE488C" w:rsidRDefault="00DE488C" w:rsidP="009E2DB2">
      <w:pPr>
        <w:ind w:left="3402"/>
        <w:jc w:val="both"/>
        <w:rPr>
          <w:sz w:val="28"/>
          <w:szCs w:val="24"/>
        </w:rPr>
      </w:pPr>
    </w:p>
    <w:p w14:paraId="35E58FAF" w14:textId="77777777" w:rsidR="00DE488C" w:rsidRDefault="00DE488C" w:rsidP="009E2DB2">
      <w:pPr>
        <w:ind w:left="3402"/>
        <w:jc w:val="both"/>
        <w:rPr>
          <w:sz w:val="28"/>
          <w:szCs w:val="24"/>
        </w:rPr>
      </w:pPr>
    </w:p>
    <w:p w14:paraId="42C5F39B" w14:textId="77777777" w:rsidR="00DE488C" w:rsidRDefault="00DE488C" w:rsidP="009E2DB2">
      <w:pPr>
        <w:ind w:left="3402"/>
        <w:jc w:val="both"/>
        <w:rPr>
          <w:sz w:val="28"/>
          <w:szCs w:val="24"/>
        </w:rPr>
      </w:pPr>
    </w:p>
    <w:p w14:paraId="3F1F62A4" w14:textId="77777777" w:rsidR="00DE488C" w:rsidRDefault="00DE488C" w:rsidP="009E2DB2">
      <w:pPr>
        <w:ind w:left="3402"/>
        <w:jc w:val="both"/>
        <w:rPr>
          <w:sz w:val="28"/>
          <w:szCs w:val="24"/>
        </w:rPr>
      </w:pPr>
    </w:p>
    <w:p w14:paraId="3218058C" w14:textId="77777777" w:rsidR="00DE488C" w:rsidRDefault="00DE488C" w:rsidP="009E2DB2">
      <w:pPr>
        <w:ind w:left="3402"/>
        <w:jc w:val="both"/>
        <w:rPr>
          <w:sz w:val="28"/>
          <w:szCs w:val="24"/>
        </w:rPr>
      </w:pPr>
    </w:p>
    <w:p w14:paraId="5E9988C6" w14:textId="77777777" w:rsidR="00DE488C" w:rsidRDefault="00DE488C" w:rsidP="009E2DB2">
      <w:pPr>
        <w:ind w:left="3402"/>
        <w:jc w:val="both"/>
        <w:rPr>
          <w:sz w:val="28"/>
          <w:szCs w:val="24"/>
        </w:rPr>
      </w:pPr>
    </w:p>
    <w:p w14:paraId="4321079E" w14:textId="77777777" w:rsidR="00DE488C" w:rsidRDefault="00DE488C" w:rsidP="009E2DB2">
      <w:pPr>
        <w:ind w:left="3402"/>
        <w:jc w:val="both"/>
        <w:rPr>
          <w:sz w:val="28"/>
          <w:szCs w:val="24"/>
        </w:rPr>
      </w:pPr>
    </w:p>
    <w:p w14:paraId="652E239E" w14:textId="77777777" w:rsidR="00DE488C" w:rsidRDefault="00DE488C" w:rsidP="009E2DB2">
      <w:pPr>
        <w:ind w:left="3402"/>
        <w:jc w:val="both"/>
        <w:rPr>
          <w:sz w:val="28"/>
          <w:szCs w:val="24"/>
        </w:rPr>
      </w:pPr>
    </w:p>
    <w:p w14:paraId="361961D4" w14:textId="77777777" w:rsidR="00DE488C" w:rsidRDefault="00DE488C" w:rsidP="009E2DB2">
      <w:pPr>
        <w:ind w:left="3402"/>
        <w:jc w:val="both"/>
        <w:rPr>
          <w:sz w:val="28"/>
          <w:szCs w:val="24"/>
        </w:rPr>
      </w:pPr>
    </w:p>
    <w:p w14:paraId="06CADE68" w14:textId="77777777" w:rsidR="00DE488C" w:rsidRDefault="00DE488C" w:rsidP="009E2DB2">
      <w:pPr>
        <w:ind w:left="3402"/>
        <w:jc w:val="both"/>
        <w:rPr>
          <w:sz w:val="28"/>
          <w:szCs w:val="24"/>
        </w:rPr>
      </w:pPr>
    </w:p>
    <w:p w14:paraId="2FC2EDD6" w14:textId="77777777" w:rsidR="00DE488C" w:rsidRDefault="00DE488C" w:rsidP="009E2DB2">
      <w:pPr>
        <w:ind w:left="3402"/>
        <w:jc w:val="both"/>
        <w:rPr>
          <w:sz w:val="28"/>
          <w:szCs w:val="24"/>
        </w:rPr>
      </w:pPr>
    </w:p>
    <w:p w14:paraId="642AEB1B" w14:textId="77777777" w:rsidR="00DE488C" w:rsidRDefault="00DE488C" w:rsidP="009E2DB2">
      <w:pPr>
        <w:ind w:left="3402"/>
        <w:jc w:val="both"/>
        <w:rPr>
          <w:sz w:val="28"/>
          <w:szCs w:val="24"/>
        </w:rPr>
      </w:pPr>
    </w:p>
    <w:p w14:paraId="5D8A45C5" w14:textId="77777777" w:rsidR="00DE488C" w:rsidRDefault="00DE488C" w:rsidP="009E2DB2">
      <w:pPr>
        <w:ind w:left="3402"/>
        <w:jc w:val="both"/>
        <w:rPr>
          <w:sz w:val="28"/>
          <w:szCs w:val="24"/>
        </w:rPr>
      </w:pPr>
    </w:p>
    <w:p w14:paraId="1CA3840A" w14:textId="77777777" w:rsidR="00DE488C" w:rsidRDefault="00DE488C" w:rsidP="009E2DB2">
      <w:pPr>
        <w:ind w:left="3402"/>
        <w:jc w:val="both"/>
        <w:rPr>
          <w:sz w:val="28"/>
          <w:szCs w:val="24"/>
        </w:rPr>
      </w:pPr>
    </w:p>
    <w:p w14:paraId="480D3592" w14:textId="77777777" w:rsidR="00DE488C" w:rsidRDefault="00DE488C" w:rsidP="009E2DB2">
      <w:pPr>
        <w:ind w:left="3402"/>
        <w:jc w:val="both"/>
        <w:rPr>
          <w:sz w:val="28"/>
          <w:szCs w:val="24"/>
        </w:rPr>
      </w:pPr>
    </w:p>
    <w:p w14:paraId="3DCCF5E2" w14:textId="77777777" w:rsidR="00DE488C" w:rsidRDefault="00DE488C" w:rsidP="009E2DB2">
      <w:pPr>
        <w:ind w:left="3402"/>
        <w:jc w:val="both"/>
        <w:rPr>
          <w:sz w:val="28"/>
          <w:szCs w:val="24"/>
        </w:rPr>
      </w:pPr>
    </w:p>
    <w:p w14:paraId="7B01C2C1" w14:textId="77777777" w:rsidR="00DE488C" w:rsidRDefault="00DE488C" w:rsidP="009E2DB2">
      <w:pPr>
        <w:ind w:left="3402"/>
        <w:jc w:val="both"/>
        <w:rPr>
          <w:sz w:val="28"/>
          <w:szCs w:val="24"/>
        </w:rPr>
      </w:pPr>
    </w:p>
    <w:p w14:paraId="0D995649" w14:textId="77777777" w:rsidR="00DE488C" w:rsidRDefault="00DE488C" w:rsidP="009E2DB2">
      <w:pPr>
        <w:ind w:left="3402"/>
        <w:jc w:val="both"/>
        <w:rPr>
          <w:sz w:val="28"/>
          <w:szCs w:val="24"/>
        </w:rPr>
      </w:pPr>
    </w:p>
    <w:p w14:paraId="2B23445C" w14:textId="7835375E" w:rsidR="00EB39BF" w:rsidRPr="007959F4" w:rsidRDefault="00EB39BF" w:rsidP="009E2DB2">
      <w:pPr>
        <w:jc w:val="both"/>
        <w:rPr>
          <w:sz w:val="28"/>
          <w:szCs w:val="24"/>
        </w:rPr>
      </w:pPr>
    </w:p>
    <w:p w14:paraId="3CFF05D4" w14:textId="572EAD9D" w:rsidR="0022087A" w:rsidRPr="009B096F" w:rsidRDefault="0022087A" w:rsidP="009E2DB2">
      <w:pPr>
        <w:ind w:left="3402"/>
        <w:jc w:val="both"/>
        <w:rPr>
          <w:sz w:val="24"/>
          <w:szCs w:val="24"/>
        </w:rPr>
      </w:pPr>
      <w:r>
        <w:rPr>
          <w:sz w:val="24"/>
          <w:szCs w:val="24"/>
        </w:rPr>
        <w:t>Приложение 3</w:t>
      </w:r>
      <w:r w:rsidRPr="00E61AAE">
        <w:rPr>
          <w:sz w:val="24"/>
          <w:szCs w:val="24"/>
        </w:rPr>
        <w:t xml:space="preserve"> к </w:t>
      </w:r>
      <w:r w:rsidR="00101FBB">
        <w:rPr>
          <w:sz w:val="24"/>
          <w:szCs w:val="24"/>
        </w:rPr>
        <w:t xml:space="preserve">типовому </w:t>
      </w:r>
      <w:r w:rsidRPr="00E61AAE">
        <w:rPr>
          <w:sz w:val="24"/>
          <w:szCs w:val="24"/>
        </w:rPr>
        <w:t xml:space="preserve">административному регламенту предоставления </w:t>
      </w:r>
      <w:r w:rsidR="00101FBB">
        <w:rPr>
          <w:sz w:val="24"/>
          <w:szCs w:val="24"/>
        </w:rPr>
        <w:t xml:space="preserve">муниципальной </w:t>
      </w:r>
      <w:r w:rsidRPr="00E61AAE">
        <w:rPr>
          <w:sz w:val="24"/>
          <w:szCs w:val="24"/>
        </w:rPr>
        <w:t>услуги «</w:t>
      </w:r>
      <w:r w:rsidR="007959F4" w:rsidRPr="007959F4">
        <w:rPr>
          <w:sz w:val="24"/>
          <w:szCs w:val="24"/>
        </w:rPr>
        <w:t>Утверждение схемы расположения земельного участка, государс</w:t>
      </w:r>
      <w:r w:rsidR="000D0E55">
        <w:rPr>
          <w:sz w:val="24"/>
          <w:szCs w:val="24"/>
        </w:rPr>
        <w:t>твенная собственность на который</w:t>
      </w:r>
      <w:r w:rsidR="007959F4" w:rsidRPr="007959F4">
        <w:rPr>
          <w:sz w:val="24"/>
          <w:szCs w:val="24"/>
        </w:rPr>
        <w:t xml:space="preserve"> не разграничена, или земельного участка, находящ</w:t>
      </w:r>
      <w:r w:rsidR="00101FBB">
        <w:rPr>
          <w:sz w:val="24"/>
          <w:szCs w:val="24"/>
        </w:rPr>
        <w:t>егося в муниципальной</w:t>
      </w:r>
      <w:r w:rsidR="00DE488C">
        <w:rPr>
          <w:sz w:val="24"/>
          <w:szCs w:val="24"/>
        </w:rPr>
        <w:t xml:space="preserve"> собственности</w:t>
      </w:r>
      <w:r w:rsidRPr="003B519C">
        <w:rPr>
          <w:sz w:val="24"/>
          <w:szCs w:val="24"/>
        </w:rPr>
        <w:t>»</w:t>
      </w:r>
    </w:p>
    <w:p w14:paraId="1E8F5901" w14:textId="77777777" w:rsidR="0022087A" w:rsidRPr="00E61AAE" w:rsidRDefault="0022087A" w:rsidP="009E2DB2">
      <w:pPr>
        <w:jc w:val="both"/>
        <w:rPr>
          <w:sz w:val="28"/>
          <w:szCs w:val="28"/>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959F4" w:rsidRPr="00221095" w14:paraId="5B03297C" w14:textId="77777777" w:rsidTr="0069534B">
        <w:tc>
          <w:tcPr>
            <w:tcW w:w="5387" w:type="dxa"/>
          </w:tcPr>
          <w:p w14:paraId="40CB2E25" w14:textId="77777777" w:rsidR="007959F4" w:rsidRDefault="00101FBB" w:rsidP="009E2DB2">
            <w:pPr>
              <w:ind w:left="34"/>
              <w:jc w:val="both"/>
              <w:rPr>
                <w:sz w:val="28"/>
                <w:szCs w:val="28"/>
              </w:rPr>
            </w:pPr>
            <w:r>
              <w:rPr>
                <w:sz w:val="28"/>
                <w:szCs w:val="28"/>
              </w:rPr>
              <w:t xml:space="preserve">Руководитель ОМСУ </w:t>
            </w:r>
          </w:p>
          <w:p w14:paraId="2DEC3D94" w14:textId="6C98E662" w:rsidR="00101FBB" w:rsidRPr="00221095" w:rsidRDefault="00101FBB" w:rsidP="009E2DB2">
            <w:pPr>
              <w:ind w:left="34"/>
              <w:jc w:val="both"/>
              <w:rPr>
                <w:noProof/>
                <w:sz w:val="24"/>
                <w:szCs w:val="24"/>
              </w:rPr>
            </w:pPr>
          </w:p>
        </w:tc>
      </w:tr>
      <w:tr w:rsidR="007959F4" w:rsidRPr="00221095" w14:paraId="35A5835E" w14:textId="77777777" w:rsidTr="0069534B">
        <w:tc>
          <w:tcPr>
            <w:tcW w:w="5387" w:type="dxa"/>
          </w:tcPr>
          <w:p w14:paraId="235B6845" w14:textId="77777777" w:rsidR="007959F4" w:rsidRPr="00221095" w:rsidRDefault="007959F4" w:rsidP="009E2DB2">
            <w:pPr>
              <w:tabs>
                <w:tab w:val="left" w:leader="underscore" w:pos="5266"/>
              </w:tabs>
              <w:contextualSpacing/>
              <w:jc w:val="both"/>
            </w:pPr>
            <w:r w:rsidRPr="00221095">
              <w:t>фамилия, инициалы</w:t>
            </w:r>
          </w:p>
          <w:p w14:paraId="04BBD9F7"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3E7468B6" w14:textId="77777777" w:rsidTr="0069534B">
        <w:tc>
          <w:tcPr>
            <w:tcW w:w="5387" w:type="dxa"/>
          </w:tcPr>
          <w:p w14:paraId="29AD6E30" w14:textId="77777777" w:rsidR="007959F4" w:rsidRPr="00221095" w:rsidRDefault="007959F4" w:rsidP="009E2DB2">
            <w:pPr>
              <w:tabs>
                <w:tab w:val="left" w:leader="underscore" w:pos="5266"/>
              </w:tabs>
              <w:contextualSpacing/>
              <w:jc w:val="both"/>
            </w:pPr>
            <w:r w:rsidRPr="00221095">
              <w:t>наименование</w:t>
            </w:r>
          </w:p>
          <w:p w14:paraId="7D68F463" w14:textId="77777777" w:rsidR="007959F4" w:rsidRPr="00221095" w:rsidRDefault="007959F4" w:rsidP="009E2DB2">
            <w:pPr>
              <w:tabs>
                <w:tab w:val="left" w:leader="underscore" w:pos="5266"/>
              </w:tabs>
              <w:contextualSpacing/>
              <w:jc w:val="both"/>
              <w:rPr>
                <w:noProof/>
                <w:sz w:val="24"/>
                <w:szCs w:val="24"/>
              </w:rPr>
            </w:pPr>
          </w:p>
        </w:tc>
      </w:tr>
      <w:tr w:rsidR="007959F4" w:rsidRPr="00221095" w14:paraId="7C7E96D9" w14:textId="77777777" w:rsidTr="0069534B">
        <w:tc>
          <w:tcPr>
            <w:tcW w:w="5387" w:type="dxa"/>
          </w:tcPr>
          <w:p w14:paraId="12E1D394" w14:textId="77777777" w:rsidR="007959F4" w:rsidRPr="00221095" w:rsidRDefault="007959F4" w:rsidP="009E2DB2">
            <w:pPr>
              <w:tabs>
                <w:tab w:val="left" w:leader="underscore" w:pos="5266"/>
              </w:tabs>
              <w:contextualSpacing/>
              <w:jc w:val="both"/>
              <w:rPr>
                <w:sz w:val="24"/>
                <w:szCs w:val="24"/>
              </w:rPr>
            </w:pPr>
          </w:p>
        </w:tc>
      </w:tr>
      <w:tr w:rsidR="007959F4" w:rsidRPr="00221095" w14:paraId="55544C38" w14:textId="77777777" w:rsidTr="0069534B">
        <w:tc>
          <w:tcPr>
            <w:tcW w:w="5387" w:type="dxa"/>
          </w:tcPr>
          <w:p w14:paraId="1F6E0AFB" w14:textId="77777777" w:rsidR="007959F4" w:rsidRPr="00221095" w:rsidRDefault="007959F4" w:rsidP="009E2DB2">
            <w:pPr>
              <w:jc w:val="both"/>
            </w:pPr>
            <w:r w:rsidRPr="00221095">
              <w:t>место нахождения</w:t>
            </w:r>
          </w:p>
          <w:p w14:paraId="5BA7F44E" w14:textId="77777777" w:rsidR="007959F4" w:rsidRPr="00221095" w:rsidRDefault="007959F4" w:rsidP="009E2DB2">
            <w:pPr>
              <w:tabs>
                <w:tab w:val="left" w:leader="underscore" w:pos="5266"/>
              </w:tabs>
              <w:contextualSpacing/>
              <w:jc w:val="both"/>
              <w:rPr>
                <w:noProof/>
              </w:rPr>
            </w:pPr>
          </w:p>
        </w:tc>
      </w:tr>
      <w:tr w:rsidR="007959F4" w:rsidRPr="00221095" w14:paraId="1A85EBCA" w14:textId="77777777" w:rsidTr="0069534B">
        <w:tc>
          <w:tcPr>
            <w:tcW w:w="5387" w:type="dxa"/>
          </w:tcPr>
          <w:p w14:paraId="1DFCF22A" w14:textId="77777777" w:rsidR="007959F4" w:rsidRPr="00221095" w:rsidRDefault="007959F4" w:rsidP="009E2DB2">
            <w:pPr>
              <w:contextualSpacing/>
              <w:jc w:val="both"/>
            </w:pPr>
            <w:r w:rsidRPr="00221095">
              <w:t>государственный регистрационный номер записи о государственной регистрации в ЕГРЮЛ</w:t>
            </w:r>
          </w:p>
          <w:p w14:paraId="0BE2E55E" w14:textId="77777777" w:rsidR="007959F4" w:rsidRPr="00221095" w:rsidRDefault="007959F4" w:rsidP="009E2DB2">
            <w:pPr>
              <w:tabs>
                <w:tab w:val="left" w:leader="underscore" w:pos="5266"/>
              </w:tabs>
              <w:contextualSpacing/>
              <w:jc w:val="both"/>
              <w:rPr>
                <w:noProof/>
              </w:rPr>
            </w:pPr>
          </w:p>
        </w:tc>
      </w:tr>
      <w:tr w:rsidR="007959F4" w:rsidRPr="00221095" w14:paraId="0B721895" w14:textId="77777777" w:rsidTr="0069534B">
        <w:tc>
          <w:tcPr>
            <w:tcW w:w="5387" w:type="dxa"/>
          </w:tcPr>
          <w:p w14:paraId="1EB37768" w14:textId="77777777" w:rsidR="007959F4" w:rsidRPr="00221095" w:rsidRDefault="007959F4" w:rsidP="009E2DB2">
            <w:pPr>
              <w:contextualSpacing/>
              <w:jc w:val="both"/>
            </w:pPr>
            <w:r w:rsidRPr="00221095">
              <w:t>идентификационный номер налогоплательщика</w:t>
            </w:r>
          </w:p>
          <w:p w14:paraId="65F88E25" w14:textId="77777777" w:rsidR="007959F4" w:rsidRPr="00221095" w:rsidRDefault="007959F4" w:rsidP="009E2DB2">
            <w:pPr>
              <w:contextualSpacing/>
              <w:jc w:val="both"/>
            </w:pPr>
          </w:p>
        </w:tc>
      </w:tr>
      <w:tr w:rsidR="007959F4" w:rsidRPr="00221095" w14:paraId="219DE34A" w14:textId="77777777" w:rsidTr="0069534B">
        <w:trPr>
          <w:trHeight w:val="233"/>
        </w:trPr>
        <w:tc>
          <w:tcPr>
            <w:tcW w:w="5387" w:type="dxa"/>
          </w:tcPr>
          <w:p w14:paraId="3325B843" w14:textId="77777777" w:rsidR="007959F4" w:rsidRPr="00221095" w:rsidRDefault="007959F4" w:rsidP="009E2DB2">
            <w:pPr>
              <w:jc w:val="both"/>
            </w:pPr>
            <w:r w:rsidRPr="00221095">
              <w:t>почтовый адрес и (или) адрес электронной почты</w:t>
            </w:r>
          </w:p>
          <w:p w14:paraId="491ABBA7" w14:textId="77777777" w:rsidR="007959F4" w:rsidRPr="00221095" w:rsidRDefault="007959F4" w:rsidP="009E2DB2">
            <w:pPr>
              <w:tabs>
                <w:tab w:val="left" w:leader="underscore" w:pos="5266"/>
              </w:tabs>
              <w:contextualSpacing/>
              <w:jc w:val="both"/>
              <w:rPr>
                <w:noProof/>
              </w:rPr>
            </w:pPr>
          </w:p>
        </w:tc>
      </w:tr>
      <w:tr w:rsidR="007959F4" w:rsidRPr="00221095" w14:paraId="4F388EAB" w14:textId="77777777" w:rsidTr="0069534B">
        <w:trPr>
          <w:trHeight w:val="232"/>
        </w:trPr>
        <w:tc>
          <w:tcPr>
            <w:tcW w:w="5387" w:type="dxa"/>
          </w:tcPr>
          <w:p w14:paraId="41255DC2" w14:textId="77777777" w:rsidR="007959F4" w:rsidRPr="00221095" w:rsidRDefault="007959F4" w:rsidP="009E2DB2">
            <w:pPr>
              <w:jc w:val="both"/>
            </w:pPr>
            <w:r w:rsidRPr="00221095">
              <w:t>номер телефона для связи</w:t>
            </w:r>
          </w:p>
          <w:p w14:paraId="518AA714" w14:textId="77777777" w:rsidR="007959F4" w:rsidRPr="00221095" w:rsidRDefault="007959F4" w:rsidP="009E2DB2">
            <w:pPr>
              <w:jc w:val="both"/>
            </w:pPr>
          </w:p>
        </w:tc>
      </w:tr>
    </w:tbl>
    <w:p w14:paraId="4E71A3D5" w14:textId="77777777" w:rsidR="0022087A" w:rsidRPr="00DE488C" w:rsidRDefault="0022087A" w:rsidP="009E2DB2">
      <w:pPr>
        <w:jc w:val="both"/>
        <w:rPr>
          <w:szCs w:val="24"/>
        </w:rPr>
      </w:pPr>
    </w:p>
    <w:p w14:paraId="78A6FC24" w14:textId="512542C6" w:rsidR="0022087A" w:rsidRPr="002A0BB5" w:rsidRDefault="003C47BA" w:rsidP="009E2DB2">
      <w:pPr>
        <w:jc w:val="both"/>
        <w:rPr>
          <w:sz w:val="28"/>
          <w:szCs w:val="28"/>
        </w:rPr>
      </w:pPr>
      <w:r>
        <w:rPr>
          <w:sz w:val="28"/>
          <w:szCs w:val="28"/>
        </w:rPr>
        <w:t>з</w:t>
      </w:r>
      <w:r w:rsidR="0022087A" w:rsidRPr="002A0BB5">
        <w:rPr>
          <w:sz w:val="28"/>
          <w:szCs w:val="28"/>
        </w:rPr>
        <w:t>аявление</w:t>
      </w:r>
      <w:r w:rsidRPr="003C47BA">
        <w:rPr>
          <w:sz w:val="28"/>
          <w:szCs w:val="28"/>
          <w:vertAlign w:val="superscript"/>
        </w:rPr>
        <w:t>1</w:t>
      </w:r>
    </w:p>
    <w:p w14:paraId="673E7155" w14:textId="77777777" w:rsidR="007959F4" w:rsidRPr="00DE488C" w:rsidRDefault="007959F4" w:rsidP="009E2DB2">
      <w:pPr>
        <w:jc w:val="both"/>
        <w:rPr>
          <w:sz w:val="18"/>
          <w:szCs w:val="24"/>
        </w:rPr>
      </w:pPr>
    </w:p>
    <w:tbl>
      <w:tblPr>
        <w:tblStyle w:val="af0"/>
        <w:tblW w:w="10137" w:type="dxa"/>
        <w:tblInd w:w="-108" w:type="dxa"/>
        <w:tblLook w:val="04A0" w:firstRow="1" w:lastRow="0" w:firstColumn="1" w:lastColumn="0" w:noHBand="0" w:noVBand="1"/>
      </w:tblPr>
      <w:tblGrid>
        <w:gridCol w:w="1809"/>
        <w:gridCol w:w="1418"/>
        <w:gridCol w:w="2693"/>
        <w:gridCol w:w="1134"/>
        <w:gridCol w:w="3083"/>
      </w:tblGrid>
      <w:tr w:rsidR="007959F4" w14:paraId="3C394CD4" w14:textId="77777777" w:rsidTr="0069534B">
        <w:tc>
          <w:tcPr>
            <w:tcW w:w="10137" w:type="dxa"/>
            <w:gridSpan w:val="5"/>
            <w:tcBorders>
              <w:top w:val="nil"/>
              <w:left w:val="nil"/>
              <w:bottom w:val="nil"/>
              <w:right w:val="nil"/>
            </w:tcBorders>
          </w:tcPr>
          <w:p w14:paraId="618EBEC4" w14:textId="77777777" w:rsidR="007959F4" w:rsidRDefault="007959F4" w:rsidP="009E2DB2">
            <w:pPr>
              <w:ind w:firstLine="1168"/>
              <w:jc w:val="both"/>
              <w:rPr>
                <w:sz w:val="28"/>
                <w:szCs w:val="28"/>
              </w:rPr>
            </w:pPr>
            <w:r w:rsidRPr="00E61AAE">
              <w:rPr>
                <w:sz w:val="28"/>
                <w:szCs w:val="28"/>
              </w:rPr>
              <w:t xml:space="preserve">Прошу </w:t>
            </w:r>
            <w:r>
              <w:rPr>
                <w:sz w:val="28"/>
                <w:szCs w:val="28"/>
              </w:rPr>
              <w:t xml:space="preserve">   утвердить    схему    расположения    земельного    участка</w:t>
            </w:r>
            <w:r w:rsidRPr="00E61AAE">
              <w:rPr>
                <w:sz w:val="28"/>
                <w:szCs w:val="28"/>
              </w:rPr>
              <w:t xml:space="preserve"> </w:t>
            </w:r>
          </w:p>
        </w:tc>
      </w:tr>
      <w:tr w:rsidR="007959F4" w14:paraId="1576B434" w14:textId="77777777" w:rsidTr="0069534B">
        <w:tc>
          <w:tcPr>
            <w:tcW w:w="5920" w:type="dxa"/>
            <w:gridSpan w:val="3"/>
            <w:tcBorders>
              <w:top w:val="nil"/>
              <w:left w:val="nil"/>
              <w:bottom w:val="nil"/>
              <w:right w:val="nil"/>
            </w:tcBorders>
          </w:tcPr>
          <w:p w14:paraId="7D4542DE" w14:textId="77777777" w:rsidR="007959F4" w:rsidRDefault="007959F4" w:rsidP="009E2DB2">
            <w:pPr>
              <w:jc w:val="both"/>
              <w:rPr>
                <w:sz w:val="28"/>
                <w:szCs w:val="28"/>
              </w:rPr>
            </w:pPr>
            <w:r>
              <w:rPr>
                <w:sz w:val="28"/>
                <w:szCs w:val="28"/>
              </w:rPr>
              <w:t>расположенного</w:t>
            </w:r>
            <w:r w:rsidRPr="00E61AAE">
              <w:rPr>
                <w:sz w:val="28"/>
                <w:szCs w:val="28"/>
              </w:rPr>
              <w:t xml:space="preserve"> по адресу</w:t>
            </w:r>
            <w:r>
              <w:rPr>
                <w:sz w:val="28"/>
                <w:szCs w:val="28"/>
              </w:rPr>
              <w:t xml:space="preserve"> (местоположение):</w:t>
            </w:r>
          </w:p>
        </w:tc>
        <w:tc>
          <w:tcPr>
            <w:tcW w:w="4217" w:type="dxa"/>
            <w:gridSpan w:val="2"/>
            <w:tcBorders>
              <w:left w:val="nil"/>
              <w:bottom w:val="single" w:sz="4" w:space="0" w:color="auto"/>
              <w:right w:val="nil"/>
            </w:tcBorders>
          </w:tcPr>
          <w:p w14:paraId="65234764" w14:textId="77777777" w:rsidR="007959F4" w:rsidRDefault="007959F4" w:rsidP="009E2DB2">
            <w:pPr>
              <w:jc w:val="both"/>
              <w:rPr>
                <w:sz w:val="28"/>
                <w:szCs w:val="28"/>
              </w:rPr>
            </w:pPr>
            <w:r>
              <w:rPr>
                <w:sz w:val="28"/>
                <w:szCs w:val="28"/>
              </w:rPr>
              <w:t>,</w:t>
            </w:r>
          </w:p>
        </w:tc>
      </w:tr>
      <w:tr w:rsidR="007959F4" w14:paraId="263B200D" w14:textId="77777777" w:rsidTr="0069534B">
        <w:tc>
          <w:tcPr>
            <w:tcW w:w="1809" w:type="dxa"/>
            <w:tcBorders>
              <w:top w:val="nil"/>
              <w:left w:val="nil"/>
              <w:bottom w:val="nil"/>
              <w:right w:val="nil"/>
            </w:tcBorders>
          </w:tcPr>
          <w:p w14:paraId="05EBDF73" w14:textId="77777777" w:rsidR="007959F4" w:rsidRDefault="007959F4" w:rsidP="009E2DB2">
            <w:pPr>
              <w:jc w:val="both"/>
              <w:rPr>
                <w:sz w:val="28"/>
                <w:szCs w:val="28"/>
              </w:rPr>
            </w:pPr>
            <w:r w:rsidRPr="00E61AAE">
              <w:rPr>
                <w:sz w:val="28"/>
                <w:szCs w:val="28"/>
              </w:rPr>
              <w:t>площадью</w:t>
            </w:r>
          </w:p>
        </w:tc>
        <w:tc>
          <w:tcPr>
            <w:tcW w:w="1418" w:type="dxa"/>
            <w:tcBorders>
              <w:top w:val="nil"/>
              <w:left w:val="nil"/>
              <w:bottom w:val="single" w:sz="4" w:space="0" w:color="auto"/>
              <w:right w:val="nil"/>
            </w:tcBorders>
          </w:tcPr>
          <w:p w14:paraId="44E7E6DD" w14:textId="77777777" w:rsidR="007959F4" w:rsidRDefault="007959F4" w:rsidP="009E2DB2">
            <w:pPr>
              <w:jc w:val="both"/>
              <w:rPr>
                <w:sz w:val="28"/>
                <w:szCs w:val="28"/>
              </w:rPr>
            </w:pPr>
          </w:p>
        </w:tc>
        <w:tc>
          <w:tcPr>
            <w:tcW w:w="3827" w:type="dxa"/>
            <w:gridSpan w:val="2"/>
            <w:tcBorders>
              <w:top w:val="nil"/>
              <w:left w:val="nil"/>
              <w:bottom w:val="nil"/>
              <w:right w:val="nil"/>
            </w:tcBorders>
          </w:tcPr>
          <w:p w14:paraId="0F908CF2" w14:textId="77777777" w:rsidR="007959F4" w:rsidRDefault="007959F4" w:rsidP="009E2DB2">
            <w:pPr>
              <w:jc w:val="both"/>
              <w:rPr>
                <w:sz w:val="28"/>
                <w:szCs w:val="28"/>
              </w:rPr>
            </w:pPr>
            <w:r w:rsidRPr="00E61AAE">
              <w:rPr>
                <w:sz w:val="28"/>
                <w:szCs w:val="28"/>
              </w:rPr>
              <w:t xml:space="preserve">кв.м, </w:t>
            </w:r>
            <w:r>
              <w:rPr>
                <w:sz w:val="28"/>
                <w:szCs w:val="28"/>
              </w:rPr>
              <w:t>в целях использования:</w:t>
            </w:r>
          </w:p>
        </w:tc>
        <w:tc>
          <w:tcPr>
            <w:tcW w:w="3083" w:type="dxa"/>
            <w:tcBorders>
              <w:top w:val="nil"/>
              <w:left w:val="nil"/>
              <w:bottom w:val="single" w:sz="4" w:space="0" w:color="auto"/>
              <w:right w:val="nil"/>
            </w:tcBorders>
          </w:tcPr>
          <w:p w14:paraId="377BDF87" w14:textId="77777777" w:rsidR="007959F4" w:rsidRDefault="007959F4" w:rsidP="009E2DB2">
            <w:pPr>
              <w:jc w:val="both"/>
              <w:rPr>
                <w:sz w:val="28"/>
                <w:szCs w:val="28"/>
              </w:rPr>
            </w:pPr>
          </w:p>
        </w:tc>
      </w:tr>
      <w:tr w:rsidR="007959F4" w14:paraId="2A753D67" w14:textId="77777777" w:rsidTr="0069534B">
        <w:tc>
          <w:tcPr>
            <w:tcW w:w="10137" w:type="dxa"/>
            <w:gridSpan w:val="5"/>
            <w:tcBorders>
              <w:top w:val="nil"/>
              <w:left w:val="nil"/>
              <w:bottom w:val="single" w:sz="4" w:space="0" w:color="auto"/>
              <w:right w:val="nil"/>
            </w:tcBorders>
          </w:tcPr>
          <w:p w14:paraId="45495CAD" w14:textId="4FABFF99" w:rsidR="007959F4" w:rsidRDefault="00DE488C" w:rsidP="009E2DB2">
            <w:pPr>
              <w:jc w:val="both"/>
              <w:rPr>
                <w:sz w:val="28"/>
                <w:szCs w:val="28"/>
              </w:rPr>
            </w:pPr>
            <w:r>
              <w:rPr>
                <w:sz w:val="28"/>
                <w:szCs w:val="28"/>
              </w:rPr>
              <w:t>.</w:t>
            </w:r>
          </w:p>
        </w:tc>
      </w:tr>
    </w:tbl>
    <w:p w14:paraId="18C18609" w14:textId="77777777" w:rsidR="007959F4" w:rsidRPr="00DE488C" w:rsidRDefault="007959F4" w:rsidP="009E2DB2">
      <w:pPr>
        <w:ind w:firstLine="708"/>
        <w:jc w:val="both"/>
        <w:rPr>
          <w:sz w:val="18"/>
          <w:szCs w:val="28"/>
        </w:rPr>
      </w:pPr>
    </w:p>
    <w:p w14:paraId="533FCE27" w14:textId="77777777" w:rsidR="007959F4" w:rsidRPr="004C5536" w:rsidRDefault="007959F4" w:rsidP="009E2DB2">
      <w:pPr>
        <w:ind w:firstLine="708"/>
        <w:jc w:val="both"/>
        <w:rPr>
          <w:sz w:val="28"/>
          <w:szCs w:val="28"/>
        </w:rPr>
      </w:pPr>
      <w:r w:rsidRPr="004C5536">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214"/>
      </w:tblGrid>
      <w:tr w:rsidR="007959F4" w:rsidRPr="00DC5D79" w14:paraId="75F33DD8" w14:textId="77777777" w:rsidTr="0069534B">
        <w:tc>
          <w:tcPr>
            <w:tcW w:w="846" w:type="dxa"/>
            <w:tcBorders>
              <w:right w:val="single" w:sz="4" w:space="0" w:color="auto"/>
            </w:tcBorders>
            <w:shd w:val="pct10" w:color="auto" w:fill="auto"/>
          </w:tcPr>
          <w:p w14:paraId="51D48190" w14:textId="77777777" w:rsidR="007959F4" w:rsidRPr="00DC5D79" w:rsidRDefault="007959F4" w:rsidP="009E2DB2">
            <w:pPr>
              <w:jc w:val="both"/>
              <w:rPr>
                <w:sz w:val="28"/>
                <w:szCs w:val="28"/>
              </w:rPr>
            </w:pPr>
          </w:p>
        </w:tc>
        <w:tc>
          <w:tcPr>
            <w:tcW w:w="9214" w:type="dxa"/>
            <w:tcBorders>
              <w:top w:val="nil"/>
              <w:left w:val="single" w:sz="4" w:space="0" w:color="auto"/>
              <w:bottom w:val="nil"/>
              <w:right w:val="nil"/>
            </w:tcBorders>
          </w:tcPr>
          <w:p w14:paraId="607B5185" w14:textId="77777777" w:rsidR="007959F4" w:rsidRPr="00DC5D79" w:rsidRDefault="007959F4" w:rsidP="009E2DB2">
            <w:pPr>
              <w:ind w:left="459"/>
              <w:jc w:val="both"/>
              <w:rPr>
                <w:sz w:val="28"/>
                <w:szCs w:val="28"/>
              </w:rPr>
            </w:pPr>
            <w:r w:rsidRPr="00DC5D79">
              <w:rPr>
                <w:sz w:val="28"/>
                <w:szCs w:val="28"/>
              </w:rPr>
              <w:t>непосредственно при личном обращении;</w:t>
            </w:r>
          </w:p>
        </w:tc>
      </w:tr>
      <w:tr w:rsidR="007959F4" w:rsidRPr="00DC5D79" w14:paraId="54069CA5" w14:textId="77777777" w:rsidTr="0069534B">
        <w:tc>
          <w:tcPr>
            <w:tcW w:w="846" w:type="dxa"/>
            <w:tcBorders>
              <w:right w:val="single" w:sz="4" w:space="0" w:color="auto"/>
            </w:tcBorders>
            <w:shd w:val="pct10" w:color="auto" w:fill="auto"/>
          </w:tcPr>
          <w:p w14:paraId="0F988234" w14:textId="77777777" w:rsidR="007959F4" w:rsidRPr="00DC5D79" w:rsidRDefault="007959F4" w:rsidP="009E2DB2">
            <w:pPr>
              <w:jc w:val="both"/>
              <w:rPr>
                <w:sz w:val="28"/>
                <w:szCs w:val="28"/>
              </w:rPr>
            </w:pPr>
          </w:p>
        </w:tc>
        <w:tc>
          <w:tcPr>
            <w:tcW w:w="9214" w:type="dxa"/>
            <w:tcBorders>
              <w:top w:val="nil"/>
              <w:left w:val="single" w:sz="4" w:space="0" w:color="auto"/>
              <w:bottom w:val="nil"/>
              <w:right w:val="nil"/>
            </w:tcBorders>
          </w:tcPr>
          <w:p w14:paraId="68C7CCBF" w14:textId="77777777" w:rsidR="007959F4" w:rsidRPr="00DC5D79" w:rsidRDefault="007959F4" w:rsidP="009E2DB2">
            <w:pPr>
              <w:ind w:left="459"/>
              <w:jc w:val="both"/>
              <w:rPr>
                <w:sz w:val="28"/>
                <w:szCs w:val="28"/>
              </w:rPr>
            </w:pPr>
            <w:r w:rsidRPr="00DC5D79">
              <w:rPr>
                <w:sz w:val="28"/>
                <w:szCs w:val="28"/>
              </w:rPr>
              <w:t>посредством почтового отправления</w:t>
            </w:r>
            <w:r w:rsidRPr="00221095">
              <w:rPr>
                <w:sz w:val="28"/>
                <w:szCs w:val="28"/>
              </w:rPr>
              <w:t>;</w:t>
            </w:r>
          </w:p>
        </w:tc>
      </w:tr>
      <w:tr w:rsidR="007959F4" w:rsidRPr="00221095" w14:paraId="1C3479CF" w14:textId="77777777" w:rsidTr="0069534B">
        <w:tc>
          <w:tcPr>
            <w:tcW w:w="846" w:type="dxa"/>
            <w:tcBorders>
              <w:right w:val="single" w:sz="4" w:space="0" w:color="auto"/>
            </w:tcBorders>
            <w:shd w:val="pct10" w:color="auto" w:fill="auto"/>
          </w:tcPr>
          <w:p w14:paraId="1CB436F1" w14:textId="77777777" w:rsidR="007959F4" w:rsidRPr="00221095" w:rsidRDefault="007959F4" w:rsidP="009E2DB2">
            <w:pPr>
              <w:jc w:val="both"/>
              <w:rPr>
                <w:sz w:val="28"/>
                <w:szCs w:val="28"/>
              </w:rPr>
            </w:pPr>
          </w:p>
        </w:tc>
        <w:tc>
          <w:tcPr>
            <w:tcW w:w="9214" w:type="dxa"/>
            <w:tcBorders>
              <w:top w:val="nil"/>
              <w:left w:val="single" w:sz="4" w:space="0" w:color="auto"/>
              <w:bottom w:val="nil"/>
              <w:right w:val="nil"/>
            </w:tcBorders>
          </w:tcPr>
          <w:p w14:paraId="48AC7C97" w14:textId="14796255" w:rsidR="007959F4" w:rsidRPr="00221095" w:rsidRDefault="007959F4" w:rsidP="009E2DB2">
            <w:pPr>
              <w:ind w:left="459"/>
              <w:jc w:val="both"/>
              <w:rPr>
                <w:sz w:val="28"/>
                <w:szCs w:val="28"/>
              </w:rPr>
            </w:pPr>
            <w:r w:rsidRPr="00221095">
              <w:rPr>
                <w:sz w:val="28"/>
                <w:szCs w:val="28"/>
              </w:rPr>
              <w:t>в электронной форме с использованием РПГУ.</w:t>
            </w:r>
          </w:p>
        </w:tc>
      </w:tr>
    </w:tbl>
    <w:p w14:paraId="182FAB8B" w14:textId="77777777" w:rsidR="0022087A" w:rsidRPr="00DE488C" w:rsidRDefault="0022087A" w:rsidP="009E2DB2">
      <w:pPr>
        <w:jc w:val="both"/>
        <w:rPr>
          <w:sz w:val="18"/>
          <w:szCs w:val="28"/>
        </w:rPr>
      </w:pPr>
    </w:p>
    <w:p w14:paraId="77D4A552" w14:textId="77777777" w:rsidR="0022087A" w:rsidRDefault="0022087A" w:rsidP="009E2DB2">
      <w:pPr>
        <w:ind w:firstLine="851"/>
        <w:jc w:val="both"/>
        <w:rPr>
          <w:sz w:val="28"/>
          <w:szCs w:val="28"/>
        </w:rPr>
      </w:pPr>
      <w:r w:rsidRPr="00E61AAE">
        <w:rPr>
          <w:sz w:val="28"/>
          <w:szCs w:val="28"/>
        </w:rPr>
        <w:t>Приложение:</w:t>
      </w:r>
    </w:p>
    <w:p w14:paraId="3ED6232A" w14:textId="77777777" w:rsidR="0022087A" w:rsidRDefault="0022087A" w:rsidP="009E2DB2">
      <w:pPr>
        <w:pStyle w:val="aa"/>
        <w:tabs>
          <w:tab w:val="left" w:pos="708"/>
        </w:tabs>
        <w:spacing w:line="240" w:lineRule="auto"/>
        <w:ind w:right="0"/>
        <w:jc w:val="both"/>
        <w:rPr>
          <w:szCs w:val="28"/>
        </w:rPr>
      </w:pPr>
    </w:p>
    <w:p w14:paraId="4979B712" w14:textId="77777777" w:rsidR="002A0BB5" w:rsidRPr="00845F87" w:rsidRDefault="002A0BB5" w:rsidP="009E2DB2">
      <w:pPr>
        <w:pStyle w:val="aa"/>
        <w:tabs>
          <w:tab w:val="left" w:pos="708"/>
        </w:tabs>
        <w:spacing w:line="240" w:lineRule="auto"/>
        <w:ind w:right="0"/>
        <w:jc w:val="both"/>
        <w:rPr>
          <w:szCs w:val="28"/>
        </w:rPr>
      </w:pPr>
    </w:p>
    <w:tbl>
      <w:tblPr>
        <w:tblStyle w:val="af0"/>
        <w:tblW w:w="0" w:type="auto"/>
        <w:tblLook w:val="04A0" w:firstRow="1" w:lastRow="0" w:firstColumn="1" w:lastColumn="0" w:noHBand="0" w:noVBand="1"/>
      </w:tblPr>
      <w:tblGrid>
        <w:gridCol w:w="1989"/>
        <w:gridCol w:w="273"/>
        <w:gridCol w:w="3662"/>
        <w:gridCol w:w="273"/>
        <w:gridCol w:w="3158"/>
      </w:tblGrid>
      <w:tr w:rsidR="0022087A" w:rsidRPr="00CF1B19" w14:paraId="33ADDA05" w14:textId="77777777" w:rsidTr="006654DF">
        <w:tc>
          <w:tcPr>
            <w:tcW w:w="2158" w:type="dxa"/>
            <w:tcBorders>
              <w:top w:val="nil"/>
              <w:left w:val="nil"/>
              <w:bottom w:val="single" w:sz="4" w:space="0" w:color="auto"/>
              <w:right w:val="nil"/>
            </w:tcBorders>
          </w:tcPr>
          <w:p w14:paraId="380FDA99"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5341FF57"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3958" w:type="dxa"/>
            <w:tcBorders>
              <w:top w:val="nil"/>
              <w:left w:val="nil"/>
              <w:bottom w:val="single" w:sz="4" w:space="0" w:color="auto"/>
              <w:right w:val="nil"/>
            </w:tcBorders>
          </w:tcPr>
          <w:p w14:paraId="25ED8BB1"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280" w:type="dxa"/>
            <w:tcBorders>
              <w:top w:val="nil"/>
              <w:left w:val="nil"/>
              <w:bottom w:val="nil"/>
              <w:right w:val="nil"/>
            </w:tcBorders>
          </w:tcPr>
          <w:p w14:paraId="2514CC09"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c>
          <w:tcPr>
            <w:tcW w:w="3387" w:type="dxa"/>
            <w:tcBorders>
              <w:top w:val="nil"/>
              <w:left w:val="nil"/>
              <w:bottom w:val="single" w:sz="4" w:space="0" w:color="auto"/>
              <w:right w:val="nil"/>
            </w:tcBorders>
          </w:tcPr>
          <w:p w14:paraId="29E43ABB"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r>
      <w:tr w:rsidR="0022087A" w14:paraId="6B67FC06" w14:textId="77777777" w:rsidTr="006654DF">
        <w:tc>
          <w:tcPr>
            <w:tcW w:w="2158" w:type="dxa"/>
            <w:tcBorders>
              <w:top w:val="single" w:sz="4" w:space="0" w:color="auto"/>
              <w:left w:val="nil"/>
              <w:bottom w:val="nil"/>
              <w:right w:val="nil"/>
            </w:tcBorders>
          </w:tcPr>
          <w:p w14:paraId="2F91D399"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(дата)</w:t>
            </w:r>
          </w:p>
        </w:tc>
        <w:tc>
          <w:tcPr>
            <w:tcW w:w="280" w:type="dxa"/>
            <w:tcBorders>
              <w:top w:val="nil"/>
              <w:left w:val="nil"/>
              <w:bottom w:val="nil"/>
              <w:right w:val="nil"/>
            </w:tcBorders>
          </w:tcPr>
          <w:p w14:paraId="086F7000" w14:textId="77777777" w:rsidR="0022087A" w:rsidRDefault="0022087A" w:rsidP="009E2DB2">
            <w:pPr>
              <w:pStyle w:val="ConsPlusNonformat"/>
              <w:jc w:val="both"/>
              <w:rPr>
                <w:rFonts w:ascii="Times New Roman" w:eastAsiaTheme="minorEastAsia" w:hAnsi="Times New Roman" w:cs="Times New Roman"/>
                <w:lang w:val="ru-RU"/>
              </w:rPr>
            </w:pPr>
          </w:p>
        </w:tc>
        <w:tc>
          <w:tcPr>
            <w:tcW w:w="3958" w:type="dxa"/>
            <w:tcBorders>
              <w:top w:val="single" w:sz="4" w:space="0" w:color="auto"/>
              <w:left w:val="nil"/>
              <w:bottom w:val="nil"/>
              <w:right w:val="nil"/>
            </w:tcBorders>
          </w:tcPr>
          <w:p w14:paraId="36285431"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14:paraId="4432AB60" w14:textId="77777777" w:rsidR="0022087A" w:rsidRDefault="0022087A" w:rsidP="009E2DB2">
            <w:pPr>
              <w:pStyle w:val="ConsPlusNonformat"/>
              <w:jc w:val="both"/>
              <w:rPr>
                <w:rFonts w:ascii="Times New Roman" w:eastAsiaTheme="minorEastAsia" w:hAnsi="Times New Roman" w:cs="Times New Roman"/>
                <w:lang w:val="ru-RU"/>
              </w:rPr>
            </w:pPr>
          </w:p>
        </w:tc>
        <w:tc>
          <w:tcPr>
            <w:tcW w:w="3387" w:type="dxa"/>
            <w:tcBorders>
              <w:top w:val="single" w:sz="4" w:space="0" w:color="auto"/>
              <w:left w:val="nil"/>
              <w:bottom w:val="nil"/>
              <w:right w:val="nil"/>
            </w:tcBorders>
          </w:tcPr>
          <w:p w14:paraId="66E557F7"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 xml:space="preserve">(подпись заявителя, </w:t>
            </w:r>
          </w:p>
          <w:p w14:paraId="076C939F" w14:textId="77777777" w:rsidR="0022087A" w:rsidRDefault="0022087A"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22087A" w14:paraId="1870BFCE" w14:textId="77777777" w:rsidTr="006654DF">
        <w:tc>
          <w:tcPr>
            <w:tcW w:w="10063" w:type="dxa"/>
            <w:gridSpan w:val="5"/>
            <w:tcBorders>
              <w:top w:val="nil"/>
              <w:left w:val="nil"/>
              <w:bottom w:val="nil"/>
              <w:right w:val="nil"/>
            </w:tcBorders>
          </w:tcPr>
          <w:p w14:paraId="0F3C540A" w14:textId="77777777" w:rsidR="0022087A" w:rsidRPr="00CF1B19" w:rsidRDefault="0022087A" w:rsidP="009E2DB2">
            <w:pPr>
              <w:pStyle w:val="ConsPlusNonformat"/>
              <w:jc w:val="both"/>
              <w:rPr>
                <w:rFonts w:ascii="Times New Roman" w:eastAsiaTheme="minorEastAsia" w:hAnsi="Times New Roman" w:cs="Times New Roman"/>
                <w:sz w:val="24"/>
                <w:szCs w:val="24"/>
                <w:lang w:val="ru-RU"/>
              </w:rPr>
            </w:pPr>
          </w:p>
        </w:tc>
      </w:tr>
    </w:tbl>
    <w:p w14:paraId="387AEFD8" w14:textId="77777777" w:rsidR="0022087A" w:rsidRDefault="0022087A" w:rsidP="009E2DB2">
      <w:pPr>
        <w:tabs>
          <w:tab w:val="left" w:pos="9639"/>
        </w:tabs>
        <w:ind w:left="3402"/>
        <w:jc w:val="both"/>
        <w:rPr>
          <w:sz w:val="24"/>
          <w:szCs w:val="24"/>
        </w:rPr>
      </w:pPr>
      <w:r>
        <w:rPr>
          <w:sz w:val="24"/>
          <w:szCs w:val="24"/>
        </w:rPr>
        <w:t>М.П.</w:t>
      </w:r>
    </w:p>
    <w:p w14:paraId="4D2806C9" w14:textId="77777777" w:rsidR="002A0BB5" w:rsidRDefault="002A0BB5" w:rsidP="009E2DB2">
      <w:pPr>
        <w:tabs>
          <w:tab w:val="left" w:pos="9639"/>
        </w:tabs>
        <w:ind w:left="3402"/>
        <w:jc w:val="both"/>
        <w:rPr>
          <w:sz w:val="24"/>
          <w:szCs w:val="24"/>
        </w:rPr>
      </w:pPr>
    </w:p>
    <w:tbl>
      <w:tblPr>
        <w:tblStyle w:val="af0"/>
        <w:tblpPr w:leftFromText="180" w:rightFromText="180" w:vertAnchor="text" w:tblpY="68"/>
        <w:tblW w:w="10065" w:type="dxa"/>
        <w:tblLook w:val="04A0" w:firstRow="1" w:lastRow="0" w:firstColumn="1" w:lastColumn="0" w:noHBand="0" w:noVBand="1"/>
      </w:tblPr>
      <w:tblGrid>
        <w:gridCol w:w="4591"/>
        <w:gridCol w:w="2281"/>
        <w:gridCol w:w="294"/>
        <w:gridCol w:w="2899"/>
      </w:tblGrid>
      <w:tr w:rsidR="002A0BB5" w:rsidRPr="00CF1B19" w14:paraId="5834DA91" w14:textId="77777777" w:rsidTr="006654DF">
        <w:tc>
          <w:tcPr>
            <w:tcW w:w="4591" w:type="dxa"/>
            <w:tcBorders>
              <w:top w:val="nil"/>
              <w:left w:val="nil"/>
              <w:bottom w:val="nil"/>
              <w:right w:val="nil"/>
            </w:tcBorders>
          </w:tcPr>
          <w:p w14:paraId="78B35237" w14:textId="77777777" w:rsidR="002A0BB5" w:rsidRPr="00845F87" w:rsidRDefault="002A0BB5" w:rsidP="009E2DB2">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12660603" w14:textId="77777777" w:rsidR="002A0BB5" w:rsidRPr="00CF1B19" w:rsidRDefault="002A0BB5" w:rsidP="009E2DB2">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F0168A5" w14:textId="77777777" w:rsidR="002A0BB5" w:rsidRPr="007366B0" w:rsidRDefault="002A0BB5" w:rsidP="009E2DB2">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899" w:type="dxa"/>
            <w:tcBorders>
              <w:top w:val="nil"/>
              <w:left w:val="nil"/>
              <w:bottom w:val="single" w:sz="4" w:space="0" w:color="auto"/>
              <w:right w:val="nil"/>
            </w:tcBorders>
          </w:tcPr>
          <w:p w14:paraId="24186DB1" w14:textId="77777777" w:rsidR="002A0BB5" w:rsidRPr="00CF1B19" w:rsidRDefault="002A0BB5" w:rsidP="009E2DB2">
            <w:pPr>
              <w:pStyle w:val="ConsPlusNonformat"/>
              <w:jc w:val="both"/>
              <w:rPr>
                <w:rFonts w:ascii="Times New Roman" w:eastAsiaTheme="minorEastAsia" w:hAnsi="Times New Roman" w:cs="Times New Roman"/>
                <w:sz w:val="24"/>
                <w:szCs w:val="24"/>
                <w:lang w:val="ru-RU"/>
              </w:rPr>
            </w:pPr>
          </w:p>
        </w:tc>
      </w:tr>
      <w:tr w:rsidR="002A0BB5" w14:paraId="08FEFAC1" w14:textId="77777777" w:rsidTr="006654DF">
        <w:tc>
          <w:tcPr>
            <w:tcW w:w="10065" w:type="dxa"/>
            <w:gridSpan w:val="4"/>
            <w:tcBorders>
              <w:top w:val="nil"/>
              <w:left w:val="nil"/>
              <w:bottom w:val="nil"/>
              <w:right w:val="nil"/>
            </w:tcBorders>
          </w:tcPr>
          <w:p w14:paraId="7EB1E083" w14:textId="77777777" w:rsidR="002A0BB5" w:rsidRPr="00CF1B19" w:rsidRDefault="002A0BB5" w:rsidP="009E2DB2">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3EA37ADE" w14:textId="77777777" w:rsidR="007959F4" w:rsidRPr="007959F4" w:rsidRDefault="007959F4" w:rsidP="009E2DB2">
      <w:pPr>
        <w:tabs>
          <w:tab w:val="left" w:pos="9639"/>
        </w:tabs>
        <w:jc w:val="both"/>
        <w:rPr>
          <w:sz w:val="28"/>
          <w:szCs w:val="24"/>
        </w:rPr>
      </w:pPr>
    </w:p>
    <w:p w14:paraId="2F168FC8" w14:textId="77777777" w:rsidR="002A0BB5" w:rsidRDefault="002A0BB5" w:rsidP="009E2DB2">
      <w:pPr>
        <w:jc w:val="both"/>
      </w:pPr>
      <w:r>
        <w:rPr>
          <w:sz w:val="24"/>
          <w:szCs w:val="24"/>
        </w:rPr>
        <w:t>________________________</w:t>
      </w:r>
    </w:p>
    <w:p w14:paraId="2B39B2CB" w14:textId="322E912B" w:rsidR="007959F4" w:rsidRPr="00DE488C" w:rsidRDefault="002A0BB5" w:rsidP="009E2DB2">
      <w:pPr>
        <w:ind w:left="142" w:hanging="142"/>
        <w:jc w:val="both"/>
      </w:pPr>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5D447635" w14:textId="77777777" w:rsidR="00101FBB" w:rsidRDefault="00101FBB" w:rsidP="009E2DB2">
      <w:pPr>
        <w:tabs>
          <w:tab w:val="left" w:pos="9639"/>
        </w:tabs>
        <w:ind w:left="3402"/>
        <w:jc w:val="both"/>
        <w:rPr>
          <w:sz w:val="24"/>
          <w:szCs w:val="24"/>
        </w:rPr>
      </w:pPr>
    </w:p>
    <w:p w14:paraId="2CC984C1" w14:textId="77777777" w:rsidR="00F369B3" w:rsidRDefault="00F369B3" w:rsidP="009E2DB2">
      <w:pPr>
        <w:tabs>
          <w:tab w:val="left" w:pos="9639"/>
        </w:tabs>
        <w:ind w:left="3402"/>
        <w:jc w:val="both"/>
        <w:rPr>
          <w:sz w:val="24"/>
          <w:szCs w:val="24"/>
        </w:rPr>
      </w:pPr>
    </w:p>
    <w:p w14:paraId="18BBBDA7" w14:textId="77777777" w:rsidR="00F369B3" w:rsidRDefault="00F369B3" w:rsidP="009E2DB2">
      <w:pPr>
        <w:tabs>
          <w:tab w:val="left" w:pos="9639"/>
        </w:tabs>
        <w:ind w:left="3402"/>
        <w:jc w:val="both"/>
        <w:rPr>
          <w:sz w:val="24"/>
          <w:szCs w:val="24"/>
        </w:rPr>
      </w:pPr>
    </w:p>
    <w:p w14:paraId="1BC6236F" w14:textId="77777777" w:rsidR="00F369B3" w:rsidRDefault="00F369B3" w:rsidP="009E2DB2">
      <w:pPr>
        <w:tabs>
          <w:tab w:val="left" w:pos="9639"/>
        </w:tabs>
        <w:ind w:left="3402"/>
        <w:jc w:val="both"/>
        <w:rPr>
          <w:sz w:val="24"/>
          <w:szCs w:val="24"/>
        </w:rPr>
      </w:pPr>
    </w:p>
    <w:p w14:paraId="039D5D5B" w14:textId="77777777" w:rsidR="00F369B3" w:rsidRDefault="00F369B3" w:rsidP="009E2DB2">
      <w:pPr>
        <w:tabs>
          <w:tab w:val="left" w:pos="9639"/>
        </w:tabs>
        <w:ind w:left="3402"/>
        <w:jc w:val="both"/>
        <w:rPr>
          <w:sz w:val="24"/>
          <w:szCs w:val="24"/>
        </w:rPr>
      </w:pPr>
    </w:p>
    <w:p w14:paraId="41DBF164" w14:textId="77777777" w:rsidR="00F369B3" w:rsidRDefault="00F369B3" w:rsidP="009E2DB2">
      <w:pPr>
        <w:tabs>
          <w:tab w:val="left" w:pos="9639"/>
        </w:tabs>
        <w:ind w:left="3402"/>
        <w:jc w:val="both"/>
        <w:rPr>
          <w:sz w:val="24"/>
          <w:szCs w:val="24"/>
        </w:rPr>
      </w:pPr>
    </w:p>
    <w:p w14:paraId="7DD0206D" w14:textId="77777777" w:rsidR="00F369B3" w:rsidRDefault="00F369B3" w:rsidP="009E2DB2">
      <w:pPr>
        <w:tabs>
          <w:tab w:val="left" w:pos="9639"/>
        </w:tabs>
        <w:ind w:left="3402"/>
        <w:jc w:val="both"/>
        <w:rPr>
          <w:sz w:val="24"/>
          <w:szCs w:val="24"/>
        </w:rPr>
      </w:pPr>
    </w:p>
    <w:p w14:paraId="1CA06C12" w14:textId="77777777" w:rsidR="00F369B3" w:rsidRDefault="00F369B3" w:rsidP="009E2DB2">
      <w:pPr>
        <w:tabs>
          <w:tab w:val="left" w:pos="9639"/>
        </w:tabs>
        <w:ind w:left="3402"/>
        <w:jc w:val="both"/>
        <w:rPr>
          <w:sz w:val="24"/>
          <w:szCs w:val="24"/>
        </w:rPr>
      </w:pPr>
    </w:p>
    <w:p w14:paraId="391806FE" w14:textId="77777777" w:rsidR="00F369B3" w:rsidRDefault="00F369B3" w:rsidP="009E2DB2">
      <w:pPr>
        <w:tabs>
          <w:tab w:val="left" w:pos="9639"/>
        </w:tabs>
        <w:ind w:left="3402"/>
        <w:jc w:val="both"/>
        <w:rPr>
          <w:sz w:val="24"/>
          <w:szCs w:val="24"/>
        </w:rPr>
      </w:pPr>
    </w:p>
    <w:p w14:paraId="155A84ED" w14:textId="77777777" w:rsidR="00F369B3" w:rsidRDefault="00F369B3" w:rsidP="009E2DB2">
      <w:pPr>
        <w:tabs>
          <w:tab w:val="left" w:pos="9639"/>
        </w:tabs>
        <w:ind w:left="3402"/>
        <w:jc w:val="both"/>
        <w:rPr>
          <w:sz w:val="24"/>
          <w:szCs w:val="24"/>
        </w:rPr>
      </w:pPr>
    </w:p>
    <w:p w14:paraId="38BDC7E9" w14:textId="77777777" w:rsidR="00F369B3" w:rsidRDefault="00F369B3" w:rsidP="009E2DB2">
      <w:pPr>
        <w:tabs>
          <w:tab w:val="left" w:pos="9639"/>
        </w:tabs>
        <w:ind w:left="3402"/>
        <w:jc w:val="both"/>
        <w:rPr>
          <w:sz w:val="24"/>
          <w:szCs w:val="24"/>
        </w:rPr>
      </w:pPr>
    </w:p>
    <w:p w14:paraId="31F716D1" w14:textId="77777777" w:rsidR="00F369B3" w:rsidRDefault="00F369B3" w:rsidP="009E2DB2">
      <w:pPr>
        <w:tabs>
          <w:tab w:val="left" w:pos="9639"/>
        </w:tabs>
        <w:ind w:left="3402"/>
        <w:jc w:val="both"/>
        <w:rPr>
          <w:sz w:val="24"/>
          <w:szCs w:val="24"/>
        </w:rPr>
      </w:pPr>
    </w:p>
    <w:p w14:paraId="19BEEB67" w14:textId="77777777" w:rsidR="00F369B3" w:rsidRDefault="00F369B3" w:rsidP="009E2DB2">
      <w:pPr>
        <w:tabs>
          <w:tab w:val="left" w:pos="9639"/>
        </w:tabs>
        <w:ind w:left="3402"/>
        <w:jc w:val="both"/>
        <w:rPr>
          <w:sz w:val="24"/>
          <w:szCs w:val="24"/>
        </w:rPr>
      </w:pPr>
    </w:p>
    <w:p w14:paraId="22826CBA" w14:textId="77777777" w:rsidR="00F369B3" w:rsidRDefault="00F369B3" w:rsidP="009E2DB2">
      <w:pPr>
        <w:tabs>
          <w:tab w:val="left" w:pos="9639"/>
        </w:tabs>
        <w:ind w:left="3402"/>
        <w:jc w:val="both"/>
        <w:rPr>
          <w:sz w:val="24"/>
          <w:szCs w:val="24"/>
        </w:rPr>
      </w:pPr>
    </w:p>
    <w:p w14:paraId="75450B14" w14:textId="77777777" w:rsidR="00F369B3" w:rsidRDefault="00F369B3" w:rsidP="009E2DB2">
      <w:pPr>
        <w:tabs>
          <w:tab w:val="left" w:pos="9639"/>
        </w:tabs>
        <w:ind w:left="3402"/>
        <w:jc w:val="both"/>
        <w:rPr>
          <w:sz w:val="24"/>
          <w:szCs w:val="24"/>
        </w:rPr>
      </w:pPr>
    </w:p>
    <w:p w14:paraId="11621BC7" w14:textId="77777777" w:rsidR="00F369B3" w:rsidRDefault="00F369B3" w:rsidP="009E2DB2">
      <w:pPr>
        <w:tabs>
          <w:tab w:val="left" w:pos="9639"/>
        </w:tabs>
        <w:ind w:left="3402"/>
        <w:jc w:val="both"/>
        <w:rPr>
          <w:sz w:val="24"/>
          <w:szCs w:val="24"/>
        </w:rPr>
      </w:pPr>
    </w:p>
    <w:p w14:paraId="059275BD" w14:textId="77777777" w:rsidR="00F369B3" w:rsidRDefault="00F369B3" w:rsidP="009E2DB2">
      <w:pPr>
        <w:tabs>
          <w:tab w:val="left" w:pos="9639"/>
        </w:tabs>
        <w:ind w:left="3402"/>
        <w:jc w:val="both"/>
        <w:rPr>
          <w:sz w:val="24"/>
          <w:szCs w:val="24"/>
        </w:rPr>
      </w:pPr>
    </w:p>
    <w:p w14:paraId="5A4AA640" w14:textId="77777777" w:rsidR="00F369B3" w:rsidRDefault="00F369B3" w:rsidP="009E2DB2">
      <w:pPr>
        <w:tabs>
          <w:tab w:val="left" w:pos="9639"/>
        </w:tabs>
        <w:ind w:left="3402"/>
        <w:jc w:val="both"/>
        <w:rPr>
          <w:sz w:val="24"/>
          <w:szCs w:val="24"/>
        </w:rPr>
      </w:pPr>
    </w:p>
    <w:p w14:paraId="2238E641" w14:textId="77777777" w:rsidR="00F369B3" w:rsidRDefault="00F369B3" w:rsidP="009E2DB2">
      <w:pPr>
        <w:tabs>
          <w:tab w:val="left" w:pos="9639"/>
        </w:tabs>
        <w:ind w:left="3402"/>
        <w:jc w:val="both"/>
        <w:rPr>
          <w:sz w:val="24"/>
          <w:szCs w:val="24"/>
        </w:rPr>
      </w:pPr>
    </w:p>
    <w:p w14:paraId="4371D044" w14:textId="77777777" w:rsidR="00F369B3" w:rsidRDefault="00F369B3" w:rsidP="009E2DB2">
      <w:pPr>
        <w:tabs>
          <w:tab w:val="left" w:pos="9639"/>
        </w:tabs>
        <w:ind w:left="3402"/>
        <w:jc w:val="both"/>
        <w:rPr>
          <w:sz w:val="24"/>
          <w:szCs w:val="24"/>
        </w:rPr>
      </w:pPr>
    </w:p>
    <w:p w14:paraId="0967127B" w14:textId="77777777" w:rsidR="00F369B3" w:rsidRDefault="00F369B3" w:rsidP="009E2DB2">
      <w:pPr>
        <w:tabs>
          <w:tab w:val="left" w:pos="9639"/>
        </w:tabs>
        <w:ind w:left="3402"/>
        <w:jc w:val="both"/>
        <w:rPr>
          <w:sz w:val="24"/>
          <w:szCs w:val="24"/>
        </w:rPr>
      </w:pPr>
    </w:p>
    <w:p w14:paraId="7E26AF9C" w14:textId="77777777" w:rsidR="00F369B3" w:rsidRDefault="00F369B3" w:rsidP="009E2DB2">
      <w:pPr>
        <w:tabs>
          <w:tab w:val="left" w:pos="9639"/>
        </w:tabs>
        <w:ind w:left="3402"/>
        <w:jc w:val="both"/>
        <w:rPr>
          <w:sz w:val="24"/>
          <w:szCs w:val="24"/>
        </w:rPr>
      </w:pPr>
    </w:p>
    <w:p w14:paraId="0A9F2578" w14:textId="77777777" w:rsidR="00F369B3" w:rsidRDefault="00F369B3" w:rsidP="009E2DB2">
      <w:pPr>
        <w:tabs>
          <w:tab w:val="left" w:pos="9639"/>
        </w:tabs>
        <w:ind w:left="3402"/>
        <w:jc w:val="both"/>
        <w:rPr>
          <w:sz w:val="24"/>
          <w:szCs w:val="24"/>
        </w:rPr>
      </w:pPr>
    </w:p>
    <w:p w14:paraId="7531B02A" w14:textId="77777777" w:rsidR="00F369B3" w:rsidRDefault="00F369B3" w:rsidP="009E2DB2">
      <w:pPr>
        <w:tabs>
          <w:tab w:val="left" w:pos="9639"/>
        </w:tabs>
        <w:ind w:left="3402"/>
        <w:jc w:val="both"/>
        <w:rPr>
          <w:sz w:val="24"/>
          <w:szCs w:val="24"/>
        </w:rPr>
      </w:pPr>
    </w:p>
    <w:p w14:paraId="4D677B61" w14:textId="77777777" w:rsidR="00F369B3" w:rsidRDefault="00F369B3" w:rsidP="009E2DB2">
      <w:pPr>
        <w:tabs>
          <w:tab w:val="left" w:pos="9639"/>
        </w:tabs>
        <w:ind w:left="3402"/>
        <w:jc w:val="both"/>
        <w:rPr>
          <w:sz w:val="24"/>
          <w:szCs w:val="24"/>
        </w:rPr>
      </w:pPr>
    </w:p>
    <w:p w14:paraId="7816602A" w14:textId="77777777" w:rsidR="00F369B3" w:rsidRDefault="00F369B3" w:rsidP="009E2DB2">
      <w:pPr>
        <w:tabs>
          <w:tab w:val="left" w:pos="9639"/>
        </w:tabs>
        <w:ind w:left="3402"/>
        <w:jc w:val="both"/>
        <w:rPr>
          <w:sz w:val="24"/>
          <w:szCs w:val="24"/>
        </w:rPr>
      </w:pPr>
    </w:p>
    <w:p w14:paraId="3B470FF7" w14:textId="77777777" w:rsidR="00F369B3" w:rsidRDefault="00F369B3" w:rsidP="009E2DB2">
      <w:pPr>
        <w:tabs>
          <w:tab w:val="left" w:pos="9639"/>
        </w:tabs>
        <w:ind w:left="3402"/>
        <w:jc w:val="both"/>
        <w:rPr>
          <w:sz w:val="24"/>
          <w:szCs w:val="24"/>
        </w:rPr>
      </w:pPr>
    </w:p>
    <w:p w14:paraId="12CC7B28" w14:textId="77777777" w:rsidR="00F369B3" w:rsidRDefault="00F369B3" w:rsidP="009E2DB2">
      <w:pPr>
        <w:tabs>
          <w:tab w:val="left" w:pos="9639"/>
        </w:tabs>
        <w:ind w:left="3402"/>
        <w:jc w:val="both"/>
        <w:rPr>
          <w:sz w:val="24"/>
          <w:szCs w:val="24"/>
        </w:rPr>
      </w:pPr>
    </w:p>
    <w:p w14:paraId="374BA821" w14:textId="77777777" w:rsidR="00F369B3" w:rsidRDefault="00F369B3" w:rsidP="009E2DB2">
      <w:pPr>
        <w:tabs>
          <w:tab w:val="left" w:pos="9639"/>
        </w:tabs>
        <w:ind w:left="3402"/>
        <w:jc w:val="both"/>
        <w:rPr>
          <w:sz w:val="24"/>
          <w:szCs w:val="24"/>
        </w:rPr>
      </w:pPr>
    </w:p>
    <w:p w14:paraId="321A5EDA" w14:textId="77777777" w:rsidR="00F369B3" w:rsidRDefault="00F369B3" w:rsidP="009E2DB2">
      <w:pPr>
        <w:tabs>
          <w:tab w:val="left" w:pos="9639"/>
        </w:tabs>
        <w:ind w:left="3402"/>
        <w:jc w:val="both"/>
        <w:rPr>
          <w:sz w:val="24"/>
          <w:szCs w:val="24"/>
        </w:rPr>
      </w:pPr>
    </w:p>
    <w:p w14:paraId="2C300CCA" w14:textId="77777777" w:rsidR="00F369B3" w:rsidRDefault="00F369B3" w:rsidP="009E2DB2">
      <w:pPr>
        <w:tabs>
          <w:tab w:val="left" w:pos="9639"/>
        </w:tabs>
        <w:ind w:left="3402"/>
        <w:jc w:val="both"/>
        <w:rPr>
          <w:sz w:val="24"/>
          <w:szCs w:val="24"/>
        </w:rPr>
      </w:pPr>
    </w:p>
    <w:p w14:paraId="7B34B650" w14:textId="77777777" w:rsidR="00F369B3" w:rsidRDefault="00F369B3" w:rsidP="009E2DB2">
      <w:pPr>
        <w:tabs>
          <w:tab w:val="left" w:pos="9639"/>
        </w:tabs>
        <w:ind w:left="3402"/>
        <w:jc w:val="both"/>
        <w:rPr>
          <w:sz w:val="24"/>
          <w:szCs w:val="24"/>
        </w:rPr>
      </w:pPr>
    </w:p>
    <w:p w14:paraId="177A2879" w14:textId="77777777" w:rsidR="00F369B3" w:rsidRDefault="00F369B3" w:rsidP="009E2DB2">
      <w:pPr>
        <w:tabs>
          <w:tab w:val="left" w:pos="9639"/>
        </w:tabs>
        <w:ind w:left="3402"/>
        <w:jc w:val="both"/>
        <w:rPr>
          <w:sz w:val="24"/>
          <w:szCs w:val="24"/>
        </w:rPr>
      </w:pPr>
    </w:p>
    <w:p w14:paraId="010C89BB" w14:textId="77777777" w:rsidR="00F369B3" w:rsidRDefault="00F369B3" w:rsidP="009E2DB2">
      <w:pPr>
        <w:tabs>
          <w:tab w:val="left" w:pos="9639"/>
        </w:tabs>
        <w:ind w:left="3402"/>
        <w:jc w:val="both"/>
        <w:rPr>
          <w:sz w:val="24"/>
          <w:szCs w:val="24"/>
        </w:rPr>
      </w:pPr>
    </w:p>
    <w:p w14:paraId="4F4074FB" w14:textId="77777777" w:rsidR="00F369B3" w:rsidRDefault="00F369B3" w:rsidP="009E2DB2">
      <w:pPr>
        <w:tabs>
          <w:tab w:val="left" w:pos="9639"/>
        </w:tabs>
        <w:ind w:left="3402"/>
        <w:jc w:val="both"/>
        <w:rPr>
          <w:sz w:val="24"/>
          <w:szCs w:val="24"/>
        </w:rPr>
      </w:pPr>
    </w:p>
    <w:p w14:paraId="56C1B60A" w14:textId="77777777" w:rsidR="00F369B3" w:rsidRDefault="00F369B3" w:rsidP="009E2DB2">
      <w:pPr>
        <w:tabs>
          <w:tab w:val="left" w:pos="9639"/>
        </w:tabs>
        <w:ind w:left="3402"/>
        <w:jc w:val="both"/>
        <w:rPr>
          <w:sz w:val="24"/>
          <w:szCs w:val="24"/>
        </w:rPr>
      </w:pPr>
    </w:p>
    <w:p w14:paraId="7C23AD13" w14:textId="77777777" w:rsidR="00F369B3" w:rsidRDefault="00F369B3" w:rsidP="009E2DB2">
      <w:pPr>
        <w:tabs>
          <w:tab w:val="left" w:pos="9639"/>
        </w:tabs>
        <w:ind w:left="3402"/>
        <w:jc w:val="both"/>
        <w:rPr>
          <w:sz w:val="24"/>
          <w:szCs w:val="24"/>
        </w:rPr>
      </w:pPr>
    </w:p>
    <w:p w14:paraId="2A09DB79" w14:textId="77777777" w:rsidR="00F369B3" w:rsidRDefault="00F369B3" w:rsidP="009E2DB2">
      <w:pPr>
        <w:tabs>
          <w:tab w:val="left" w:pos="9639"/>
        </w:tabs>
        <w:ind w:left="3402"/>
        <w:jc w:val="both"/>
        <w:rPr>
          <w:sz w:val="24"/>
          <w:szCs w:val="24"/>
        </w:rPr>
      </w:pPr>
    </w:p>
    <w:p w14:paraId="3A76D8AA" w14:textId="77777777" w:rsidR="00F369B3" w:rsidRDefault="00F369B3" w:rsidP="009E2DB2">
      <w:pPr>
        <w:tabs>
          <w:tab w:val="left" w:pos="9639"/>
        </w:tabs>
        <w:ind w:left="3402"/>
        <w:jc w:val="both"/>
        <w:rPr>
          <w:sz w:val="24"/>
          <w:szCs w:val="24"/>
        </w:rPr>
      </w:pPr>
    </w:p>
    <w:p w14:paraId="734693FA" w14:textId="77777777" w:rsidR="00F369B3" w:rsidRDefault="00F369B3" w:rsidP="009E2DB2">
      <w:pPr>
        <w:tabs>
          <w:tab w:val="left" w:pos="9639"/>
        </w:tabs>
        <w:ind w:left="3402"/>
        <w:jc w:val="both"/>
        <w:rPr>
          <w:sz w:val="24"/>
          <w:szCs w:val="24"/>
        </w:rPr>
      </w:pPr>
    </w:p>
    <w:p w14:paraId="4436DB57" w14:textId="77777777" w:rsidR="00F369B3" w:rsidRDefault="00F369B3" w:rsidP="009E2DB2">
      <w:pPr>
        <w:tabs>
          <w:tab w:val="left" w:pos="9639"/>
        </w:tabs>
        <w:ind w:left="3402"/>
        <w:jc w:val="both"/>
        <w:rPr>
          <w:sz w:val="24"/>
          <w:szCs w:val="24"/>
        </w:rPr>
      </w:pPr>
    </w:p>
    <w:p w14:paraId="3F1ACF89" w14:textId="77777777" w:rsidR="00F369B3" w:rsidRDefault="00F369B3" w:rsidP="009E2DB2">
      <w:pPr>
        <w:tabs>
          <w:tab w:val="left" w:pos="9639"/>
        </w:tabs>
        <w:ind w:left="3402"/>
        <w:jc w:val="both"/>
        <w:rPr>
          <w:sz w:val="24"/>
          <w:szCs w:val="24"/>
        </w:rPr>
      </w:pPr>
    </w:p>
    <w:p w14:paraId="30CF4A43" w14:textId="77777777" w:rsidR="00F369B3" w:rsidRDefault="00F369B3" w:rsidP="009E2DB2">
      <w:pPr>
        <w:tabs>
          <w:tab w:val="left" w:pos="9639"/>
        </w:tabs>
        <w:ind w:left="3402"/>
        <w:jc w:val="both"/>
        <w:rPr>
          <w:sz w:val="24"/>
          <w:szCs w:val="24"/>
        </w:rPr>
      </w:pPr>
    </w:p>
    <w:p w14:paraId="67EDDA6C" w14:textId="77777777" w:rsidR="00F369B3" w:rsidRDefault="00F369B3" w:rsidP="009E2DB2">
      <w:pPr>
        <w:tabs>
          <w:tab w:val="left" w:pos="9639"/>
        </w:tabs>
        <w:ind w:left="3402"/>
        <w:jc w:val="both"/>
        <w:rPr>
          <w:sz w:val="24"/>
          <w:szCs w:val="24"/>
        </w:rPr>
      </w:pPr>
    </w:p>
    <w:p w14:paraId="20B4D645" w14:textId="77777777" w:rsidR="00F369B3" w:rsidRDefault="00F369B3" w:rsidP="009E2DB2">
      <w:pPr>
        <w:tabs>
          <w:tab w:val="left" w:pos="9639"/>
        </w:tabs>
        <w:ind w:left="3402"/>
        <w:jc w:val="both"/>
        <w:rPr>
          <w:sz w:val="24"/>
          <w:szCs w:val="24"/>
        </w:rPr>
      </w:pPr>
    </w:p>
    <w:p w14:paraId="3BC4C254" w14:textId="77777777" w:rsidR="00F369B3" w:rsidRDefault="00F369B3" w:rsidP="009E2DB2">
      <w:pPr>
        <w:tabs>
          <w:tab w:val="left" w:pos="9639"/>
        </w:tabs>
        <w:ind w:left="3402"/>
        <w:jc w:val="both"/>
        <w:rPr>
          <w:sz w:val="24"/>
          <w:szCs w:val="24"/>
        </w:rPr>
      </w:pPr>
    </w:p>
    <w:p w14:paraId="2638F30E" w14:textId="77777777" w:rsidR="00F369B3" w:rsidRDefault="00F369B3" w:rsidP="009E2DB2">
      <w:pPr>
        <w:tabs>
          <w:tab w:val="left" w:pos="9639"/>
        </w:tabs>
        <w:ind w:left="3402"/>
        <w:jc w:val="both"/>
        <w:rPr>
          <w:sz w:val="24"/>
          <w:szCs w:val="24"/>
        </w:rPr>
      </w:pPr>
    </w:p>
    <w:p w14:paraId="294C6767" w14:textId="065FD9F3" w:rsidR="007959F4" w:rsidRPr="00E61AAE" w:rsidRDefault="007959F4" w:rsidP="009E2DB2">
      <w:pPr>
        <w:tabs>
          <w:tab w:val="left" w:pos="9639"/>
        </w:tabs>
        <w:ind w:left="3402"/>
        <w:jc w:val="both"/>
        <w:rPr>
          <w:sz w:val="24"/>
          <w:szCs w:val="24"/>
        </w:rPr>
      </w:pPr>
      <w:r>
        <w:rPr>
          <w:sz w:val="24"/>
          <w:szCs w:val="24"/>
        </w:rPr>
        <w:t>Приложение 4</w:t>
      </w:r>
      <w:r w:rsidRPr="00E61AAE">
        <w:rPr>
          <w:sz w:val="24"/>
          <w:szCs w:val="24"/>
        </w:rPr>
        <w:t xml:space="preserve"> к </w:t>
      </w:r>
      <w:r w:rsidR="00101FBB">
        <w:rPr>
          <w:sz w:val="24"/>
          <w:szCs w:val="24"/>
        </w:rPr>
        <w:t xml:space="preserve">типовому </w:t>
      </w:r>
      <w:r w:rsidRPr="00E61AAE">
        <w:rPr>
          <w:sz w:val="24"/>
          <w:szCs w:val="24"/>
        </w:rPr>
        <w:t xml:space="preserve">административному регламенту предоставления </w:t>
      </w:r>
      <w:r w:rsidR="00101FBB">
        <w:rPr>
          <w:sz w:val="24"/>
          <w:szCs w:val="24"/>
        </w:rPr>
        <w:t xml:space="preserve">муниципальной </w:t>
      </w:r>
      <w:r w:rsidRPr="00E61AAE">
        <w:rPr>
          <w:sz w:val="24"/>
          <w:szCs w:val="24"/>
        </w:rPr>
        <w:t>услуги «</w:t>
      </w:r>
      <w:r w:rsidRPr="00E414F9">
        <w:rPr>
          <w:sz w:val="24"/>
          <w:szCs w:val="24"/>
        </w:rPr>
        <w:t>Утверждение схемы расположения земельного участка, государс</w:t>
      </w:r>
      <w:r w:rsidR="000D0E55">
        <w:rPr>
          <w:sz w:val="24"/>
          <w:szCs w:val="24"/>
        </w:rPr>
        <w:t>твенная собственность на который</w:t>
      </w:r>
      <w:r w:rsidRPr="00E414F9">
        <w:rPr>
          <w:sz w:val="24"/>
          <w:szCs w:val="24"/>
        </w:rPr>
        <w:t xml:space="preserve"> не разграничена, или земельного у</w:t>
      </w:r>
      <w:r w:rsidR="00B90858">
        <w:rPr>
          <w:sz w:val="24"/>
          <w:szCs w:val="24"/>
        </w:rPr>
        <w:t>частка, находящегося в муниципальной</w:t>
      </w:r>
      <w:r w:rsidRPr="00E414F9">
        <w:rPr>
          <w:sz w:val="24"/>
          <w:szCs w:val="24"/>
        </w:rPr>
        <w:t xml:space="preserve"> собственности</w:t>
      </w:r>
      <w:r w:rsidRPr="00E61AAE">
        <w:rPr>
          <w:sz w:val="24"/>
          <w:szCs w:val="24"/>
        </w:rPr>
        <w:t>»</w:t>
      </w:r>
    </w:p>
    <w:p w14:paraId="732793CF" w14:textId="77777777" w:rsidR="007959F4" w:rsidRDefault="007959F4" w:rsidP="009E2DB2">
      <w:pPr>
        <w:jc w:val="both"/>
        <w:rPr>
          <w:sz w:val="24"/>
          <w:szCs w:val="24"/>
        </w:rPr>
      </w:pPr>
    </w:p>
    <w:p w14:paraId="505E71A5" w14:textId="77777777" w:rsidR="007959F4" w:rsidRPr="00E61AAE" w:rsidRDefault="007959F4" w:rsidP="009E2DB2">
      <w:pPr>
        <w:jc w:val="both"/>
        <w:rPr>
          <w:sz w:val="24"/>
          <w:szCs w:val="24"/>
        </w:rPr>
      </w:pPr>
    </w:p>
    <w:p w14:paraId="523AB41C" w14:textId="77777777" w:rsidR="007959F4" w:rsidRPr="00E61AAE" w:rsidRDefault="007959F4" w:rsidP="009E2DB2">
      <w:pPr>
        <w:jc w:val="both"/>
        <w:rPr>
          <w:sz w:val="24"/>
          <w:szCs w:val="24"/>
        </w:rPr>
      </w:pPr>
      <w:r w:rsidRPr="00E61AAE">
        <w:rPr>
          <w:sz w:val="24"/>
          <w:szCs w:val="24"/>
        </w:rPr>
        <w:t xml:space="preserve">БЛОК-СХЕМА </w:t>
      </w:r>
    </w:p>
    <w:p w14:paraId="311C88F7" w14:textId="275C5524" w:rsidR="007959F4" w:rsidRPr="00E61AAE" w:rsidRDefault="007959F4" w:rsidP="009E2DB2">
      <w:pPr>
        <w:jc w:val="both"/>
        <w:rPr>
          <w:sz w:val="24"/>
          <w:szCs w:val="24"/>
        </w:rPr>
      </w:pPr>
      <w:r w:rsidRPr="00E61AAE">
        <w:rPr>
          <w:sz w:val="24"/>
          <w:szCs w:val="24"/>
        </w:rPr>
        <w:t xml:space="preserve">предоставления </w:t>
      </w:r>
      <w:r w:rsidR="00B90858">
        <w:rPr>
          <w:sz w:val="24"/>
          <w:szCs w:val="24"/>
        </w:rPr>
        <w:t xml:space="preserve">муниципальной </w:t>
      </w:r>
      <w:r w:rsidRPr="00E61AAE">
        <w:rPr>
          <w:sz w:val="24"/>
          <w:szCs w:val="24"/>
        </w:rPr>
        <w:t>услуги «</w:t>
      </w:r>
      <w:r w:rsidRPr="00E414F9">
        <w:rPr>
          <w:sz w:val="24"/>
          <w:szCs w:val="24"/>
        </w:rPr>
        <w:t>Утверждение схемы расположения земельного участка, государс</w:t>
      </w:r>
      <w:r w:rsidR="000D0E55">
        <w:rPr>
          <w:sz w:val="24"/>
          <w:szCs w:val="24"/>
        </w:rPr>
        <w:t>твенная собственность на который</w:t>
      </w:r>
      <w:r w:rsidRPr="00E414F9">
        <w:rPr>
          <w:sz w:val="24"/>
          <w:szCs w:val="24"/>
        </w:rPr>
        <w:t xml:space="preserve"> не разграничена, или земельного участка, находящегося в </w:t>
      </w:r>
      <w:r w:rsidR="00B90858">
        <w:rPr>
          <w:sz w:val="24"/>
          <w:szCs w:val="24"/>
        </w:rPr>
        <w:t xml:space="preserve">муниципальной </w:t>
      </w:r>
      <w:r w:rsidRPr="00E414F9">
        <w:rPr>
          <w:sz w:val="24"/>
          <w:szCs w:val="24"/>
        </w:rPr>
        <w:t>собственности</w:t>
      </w:r>
      <w:r w:rsidRPr="00E61AAE">
        <w:rPr>
          <w:sz w:val="24"/>
          <w:szCs w:val="24"/>
        </w:rPr>
        <w:t>»</w:t>
      </w:r>
    </w:p>
    <w:p w14:paraId="2EBF29B3" w14:textId="77777777" w:rsidR="007959F4" w:rsidRPr="00E61AAE" w:rsidRDefault="007959F4" w:rsidP="009E2DB2">
      <w:pPr>
        <w:jc w:val="both"/>
        <w:rPr>
          <w:sz w:val="24"/>
          <w:szCs w:val="24"/>
        </w:rPr>
      </w:pPr>
    </w:p>
    <w:p w14:paraId="76AF73D1" w14:textId="77777777" w:rsidR="007959F4" w:rsidRPr="00E61AAE" w:rsidRDefault="007959F4" w:rsidP="009E2DB2">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B068A3F" wp14:editId="54F2805B">
                <wp:simplePos x="0" y="0"/>
                <wp:positionH relativeFrom="column">
                  <wp:posOffset>1540510</wp:posOffset>
                </wp:positionH>
                <wp:positionV relativeFrom="paragraph">
                  <wp:posOffset>118745</wp:posOffset>
                </wp:positionV>
                <wp:extent cx="3676650" cy="447675"/>
                <wp:effectExtent l="0" t="0" r="0" b="9525"/>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47675"/>
                        </a:xfrm>
                        <a:prstGeom prst="roundRect">
                          <a:avLst>
                            <a:gd name="adj" fmla="val 16667"/>
                          </a:avLst>
                        </a:prstGeom>
                        <a:solidFill>
                          <a:srgbClr val="FFFFFF"/>
                        </a:solidFill>
                        <a:ln w="9525">
                          <a:solidFill>
                            <a:srgbClr val="000000"/>
                          </a:solidFill>
                          <a:round/>
                          <a:headEnd/>
                          <a:tailEnd/>
                        </a:ln>
                      </wps:spPr>
                      <wps:txbx>
                        <w:txbxContent>
                          <w:p w14:paraId="22D1F263" w14:textId="77777777" w:rsidR="009F3C44" w:rsidRDefault="009F3C44" w:rsidP="007959F4">
                            <w:pPr>
                              <w:jc w:val="center"/>
                            </w:pPr>
                            <w:r>
                              <w:t>Прием и регистрация заявления об утверждении схемы расположения земельного участка (далее – СРЗУ)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68A3F" id="AutoShape 2" o:spid="_x0000_s1026" style="position:absolute;left:0;text-align:left;margin-left:121.3pt;margin-top:9.35pt;width:28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">
                <v:textbox>
                  <w:txbxContent>
                    <w:p w14:paraId="22D1F263" w14:textId="77777777" w:rsidR="009F3C44" w:rsidRDefault="009F3C44" w:rsidP="007959F4">
                      <w:pPr>
                        <w:jc w:val="center"/>
                      </w:pPr>
                      <w:r>
                        <w:t>Прием и регистрация заявления об утверждении схемы расположения земельного участка (далее – СРЗУ)</w:t>
                      </w:r>
                    </w:p>
                  </w:txbxContent>
                </v:textbox>
              </v:roundrect>
            </w:pict>
          </mc:Fallback>
        </mc:AlternateContent>
      </w:r>
    </w:p>
    <w:p w14:paraId="43FB172E" w14:textId="77777777" w:rsidR="007959F4" w:rsidRPr="00E61AAE" w:rsidRDefault="007959F4" w:rsidP="009E2DB2">
      <w:pPr>
        <w:jc w:val="both"/>
        <w:rPr>
          <w:sz w:val="24"/>
          <w:szCs w:val="24"/>
        </w:rPr>
      </w:pPr>
    </w:p>
    <w:p w14:paraId="12B51C1A" w14:textId="77777777" w:rsidR="007959F4" w:rsidRPr="00E61AAE" w:rsidRDefault="007959F4" w:rsidP="009E2DB2">
      <w:pPr>
        <w:pStyle w:val="ConsPlusNormal"/>
        <w:ind w:firstLine="851"/>
        <w:jc w:val="both"/>
        <w:rPr>
          <w:rFonts w:ascii="Times New Roman" w:hAnsi="Times New Roman" w:cs="Times New Roman"/>
          <w:sz w:val="24"/>
          <w:szCs w:val="24"/>
        </w:rPr>
      </w:pPr>
    </w:p>
    <w:p w14:paraId="4903C37F" w14:textId="77777777" w:rsidR="007959F4" w:rsidRPr="00E61AAE" w:rsidRDefault="007959F4" w:rsidP="009E2DB2">
      <w:pPr>
        <w:pStyle w:val="ConsPlusNormal"/>
        <w:ind w:firstLine="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76330B5B" wp14:editId="1F479C45">
                <wp:simplePos x="0" y="0"/>
                <wp:positionH relativeFrom="column">
                  <wp:posOffset>3388359</wp:posOffset>
                </wp:positionH>
                <wp:positionV relativeFrom="paragraph">
                  <wp:posOffset>41275</wp:posOffset>
                </wp:positionV>
                <wp:extent cx="0" cy="209550"/>
                <wp:effectExtent l="76200" t="0" r="38100" b="38100"/>
                <wp:wrapNone/>
                <wp:docPr id="2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DA342B" id="_x0000_t32" coordsize="21600,21600" o:spt="32" o:oned="t" path="m,l21600,21600e" filled="f">
                <v:path arrowok="t" fillok="f" o:connecttype="none"/>
                <o:lock v:ext="edit" shapetype="t"/>
              </v:shapetype>
              <v:shape id="Прямая со стрелкой 3" o:spid="_x0000_s1026" type="#_x0000_t32" style="position:absolute;margin-left:266.8pt;margin-top:3.25pt;width:0;height:1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">
                <v:stroke endarrow="block"/>
                <o:lock v:ext="edit" shapetype="f"/>
              </v:shape>
            </w:pict>
          </mc:Fallback>
        </mc:AlternateContent>
      </w:r>
    </w:p>
    <w:p w14:paraId="306FC5DD" w14:textId="7619FDCD" w:rsidR="007959F4" w:rsidRPr="005D60E7" w:rsidRDefault="007959F4" w:rsidP="009E2DB2">
      <w:pPr>
        <w:tabs>
          <w:tab w:val="left" w:pos="8355"/>
        </w:tabs>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1942C06F" wp14:editId="30DD3319">
                <wp:simplePos x="0" y="0"/>
                <wp:positionH relativeFrom="column">
                  <wp:posOffset>1562100</wp:posOffset>
                </wp:positionH>
                <wp:positionV relativeFrom="paragraph">
                  <wp:posOffset>3248025</wp:posOffset>
                </wp:positionV>
                <wp:extent cx="3676650" cy="1400175"/>
                <wp:effectExtent l="25400" t="25400" r="31750" b="476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400175"/>
                        </a:xfrm>
                        <a:prstGeom prst="flowChartDecision">
                          <a:avLst/>
                        </a:prstGeom>
                        <a:solidFill>
                          <a:srgbClr val="FFFFFF"/>
                        </a:solidFill>
                        <a:ln w="9525">
                          <a:solidFill>
                            <a:srgbClr val="000000"/>
                          </a:solidFill>
                          <a:miter lim="800000"/>
                          <a:headEnd/>
                          <a:tailEnd/>
                        </a:ln>
                      </wps:spPr>
                      <wps:txbx>
                        <w:txbxContent>
                          <w:p w14:paraId="6B4C8340" w14:textId="77777777" w:rsidR="009F3C44" w:rsidRDefault="009F3C44" w:rsidP="007959F4">
                            <w:pPr>
                              <w:jc w:val="center"/>
                            </w:pPr>
                            <w:r>
                              <w:t>Р</w:t>
                            </w:r>
                            <w:r w:rsidRPr="00191D4A">
                              <w:t xml:space="preserve">ассмотрение заявления и документов на наличие оснований для отказа в утверждении </w:t>
                            </w:r>
                            <w:r>
                              <w:t>СРЗУ</w:t>
                            </w:r>
                            <w:r w:rsidRPr="00191D4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2C06F" id="_x0000_t110" coordsize="21600,21600" o:spt="110" path="m10800,l,10800,10800,21600,21600,10800xe">
                <v:stroke joinstyle="miter"/>
                <v:path gradientshapeok="t" o:connecttype="rect" textboxrect="5400,5400,16200,16200"/>
              </v:shapetype>
              <v:shape id="AutoShape 4" o:spid="_x0000_s1027" type="#_x0000_t110" style="position:absolute;margin-left:123pt;margin-top:255.75pt;width:289.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">
                <v:textbox>
                  <w:txbxContent>
                    <w:p w14:paraId="6B4C8340" w14:textId="77777777" w:rsidR="009F3C44" w:rsidRDefault="009F3C44" w:rsidP="007959F4">
                      <w:pPr>
                        <w:jc w:val="center"/>
                      </w:pPr>
                      <w:r>
                        <w:t>Р</w:t>
                      </w:r>
                      <w:r w:rsidRPr="00191D4A">
                        <w:t xml:space="preserve">ассмотрение заявления и документов на наличие оснований для отказа в утверждении </w:t>
                      </w:r>
                      <w:r>
                        <w:t>СРЗУ</w:t>
                      </w:r>
                      <w:r w:rsidRPr="00191D4A">
                        <w:t xml:space="preserve"> </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30FE1894" wp14:editId="1F01BF15">
                <wp:simplePos x="0" y="0"/>
                <wp:positionH relativeFrom="column">
                  <wp:posOffset>1952625</wp:posOffset>
                </wp:positionH>
                <wp:positionV relativeFrom="paragraph">
                  <wp:posOffset>75565</wp:posOffset>
                </wp:positionV>
                <wp:extent cx="2886075" cy="1372870"/>
                <wp:effectExtent l="25400" t="25400" r="60325" b="49530"/>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72870"/>
                        </a:xfrm>
                        <a:prstGeom prst="flowChartDecision">
                          <a:avLst/>
                        </a:prstGeom>
                        <a:solidFill>
                          <a:srgbClr val="FFFFFF"/>
                        </a:solidFill>
                        <a:ln w="9525">
                          <a:solidFill>
                            <a:srgbClr val="000000"/>
                          </a:solidFill>
                          <a:miter lim="800000"/>
                          <a:headEnd/>
                          <a:tailEnd/>
                        </a:ln>
                      </wps:spPr>
                      <wps:txbx>
                        <w:txbxContent>
                          <w:p w14:paraId="71540C6F" w14:textId="77777777" w:rsidR="009F3C44" w:rsidRDefault="009F3C44" w:rsidP="007959F4">
                            <w:pPr>
                              <w:jc w:val="center"/>
                            </w:pPr>
                            <w:r>
                              <w:t>Р</w:t>
                            </w:r>
                            <w:r w:rsidRPr="00191D4A">
                              <w:t xml:space="preserve">ассмотрение </w:t>
                            </w:r>
                            <w:r>
                              <w:t>СРЗУ</w:t>
                            </w:r>
                            <w:r w:rsidRPr="00191D4A">
                              <w:t xml:space="preserve"> на наличие оснований для </w:t>
                            </w:r>
                            <w:r>
                              <w:t>приостановления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1894" id="_x0000_s1028" type="#_x0000_t110" style="position:absolute;margin-left:153.75pt;margin-top:5.95pt;width:227.25pt;height:10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">
                <v:textbox>
                  <w:txbxContent>
                    <w:p w14:paraId="71540C6F" w14:textId="77777777" w:rsidR="009F3C44" w:rsidRDefault="009F3C44" w:rsidP="007959F4">
                      <w:pPr>
                        <w:jc w:val="center"/>
                      </w:pPr>
                      <w:r>
                        <w:t>Р</w:t>
                      </w:r>
                      <w:r w:rsidRPr="00191D4A">
                        <w:t xml:space="preserve">ассмотрение </w:t>
                      </w:r>
                      <w:r>
                        <w:t>СРЗУ</w:t>
                      </w:r>
                      <w:r w:rsidRPr="00191D4A">
                        <w:t xml:space="preserve"> на наличие оснований для </w:t>
                      </w:r>
                      <w:r>
                        <w:t>приостановления рассмотрения заявления</w:t>
                      </w: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14:anchorId="210C4FE3" wp14:editId="70618756">
                <wp:simplePos x="0" y="0"/>
                <wp:positionH relativeFrom="column">
                  <wp:posOffset>4105275</wp:posOffset>
                </wp:positionH>
                <wp:positionV relativeFrom="paragraph">
                  <wp:posOffset>1602105</wp:posOffset>
                </wp:positionV>
                <wp:extent cx="1333500" cy="933450"/>
                <wp:effectExtent l="19685" t="6350" r="8890" b="6032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0" cy="933450"/>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1346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6" type="#_x0000_t34" style="position:absolute;margin-left:323.25pt;margin-top:126.15pt;width:105pt;height:73.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" adj="21600">
                <v:stroke endarrow="block"/>
              </v:shape>
            </w:pict>
          </mc:Fallback>
        </mc:AlternateContent>
      </w:r>
      <w:r>
        <w:rPr>
          <w:noProof/>
          <w:sz w:val="24"/>
          <w:szCs w:val="24"/>
        </w:rPr>
        <mc:AlternateContent>
          <mc:Choice Requires="wps">
            <w:drawing>
              <wp:anchor distT="0" distB="0" distL="114300" distR="114300" simplePos="0" relativeHeight="251688960" behindDoc="0" locked="0" layoutInCell="1" allowOverlap="1" wp14:anchorId="76413706" wp14:editId="5E2A97A2">
                <wp:simplePos x="0" y="0"/>
                <wp:positionH relativeFrom="column">
                  <wp:posOffset>264160</wp:posOffset>
                </wp:positionH>
                <wp:positionV relativeFrom="paragraph">
                  <wp:posOffset>2581910</wp:posOffset>
                </wp:positionV>
                <wp:extent cx="1819275" cy="601345"/>
                <wp:effectExtent l="0" t="0" r="9525" b="825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01345"/>
                        </a:xfrm>
                        <a:prstGeom prst="roundRect">
                          <a:avLst>
                            <a:gd name="adj" fmla="val 16667"/>
                          </a:avLst>
                        </a:prstGeom>
                        <a:solidFill>
                          <a:srgbClr val="FFFFFF"/>
                        </a:solidFill>
                        <a:ln w="9525">
                          <a:solidFill>
                            <a:srgbClr val="000000"/>
                          </a:solidFill>
                          <a:round/>
                          <a:headEnd/>
                          <a:tailEnd/>
                        </a:ln>
                      </wps:spPr>
                      <wps:txbx>
                        <w:txbxContent>
                          <w:p w14:paraId="406DE49A" w14:textId="77777777" w:rsidR="009F3C44" w:rsidRDefault="009F3C44" w:rsidP="007959F4">
                            <w:pPr>
                              <w:jc w:val="center"/>
                            </w:pPr>
                            <w:r>
                              <w:t>Направление (выдача) решения о приостановлении рассмотрения заявления</w:t>
                            </w:r>
                            <w:r w:rsidRPr="007607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13706" id="Rectangle 39" o:spid="_x0000_s1029" style="position:absolute;margin-left:20.8pt;margin-top:203.3pt;width:143.25pt;height:4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">
                <v:textbox>
                  <w:txbxContent>
                    <w:p w14:paraId="406DE49A" w14:textId="77777777" w:rsidR="009F3C44" w:rsidRDefault="009F3C44" w:rsidP="007959F4">
                      <w:pPr>
                        <w:jc w:val="center"/>
                      </w:pPr>
                      <w:r>
                        <w:t>Направление (выдача) решения о приостановлении рассмотрения заявления</w:t>
                      </w:r>
                      <w:r w:rsidRPr="0076075F">
                        <w:t xml:space="preserve"> </w:t>
                      </w:r>
                    </w:p>
                  </w:txbxContent>
                </v:textbox>
              </v:roundrect>
            </w:pict>
          </mc:Fallback>
        </mc:AlternateContent>
      </w:r>
      <w:r>
        <w:rPr>
          <w:noProof/>
          <w:sz w:val="24"/>
          <w:szCs w:val="24"/>
        </w:rPr>
        <mc:AlternateContent>
          <mc:Choice Requires="wps">
            <w:drawing>
              <wp:anchor distT="0" distB="0" distL="114299" distR="114299" simplePos="0" relativeHeight="251666432" behindDoc="0" locked="0" layoutInCell="1" allowOverlap="1" wp14:anchorId="05944FF1" wp14:editId="25CB7B90">
                <wp:simplePos x="0" y="0"/>
                <wp:positionH relativeFrom="column">
                  <wp:posOffset>1147444</wp:posOffset>
                </wp:positionH>
                <wp:positionV relativeFrom="paragraph">
                  <wp:posOffset>3888105</wp:posOffset>
                </wp:positionV>
                <wp:extent cx="0" cy="314325"/>
                <wp:effectExtent l="76200" t="0" r="38100" b="28575"/>
                <wp:wrapNone/>
                <wp:docPr id="2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6EED21" id="Прямая со стрелкой 9" o:spid="_x0000_s1026" type="#_x0000_t32" style="position:absolute;margin-left:90.35pt;margin-top:306.15pt;width:0;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">
                <v:stroke endarrow="block"/>
                <o:lock v:ext="edit" shapetype="f"/>
              </v:shape>
            </w:pict>
          </mc:Fallback>
        </mc:AlternateContent>
      </w:r>
      <w:r>
        <w:rPr>
          <w:noProof/>
          <w:sz w:val="24"/>
          <w:szCs w:val="24"/>
        </w:rPr>
        <mc:AlternateContent>
          <mc:Choice Requires="wps">
            <w:drawing>
              <wp:anchor distT="4294967295" distB="4294967295" distL="114300" distR="114300" simplePos="0" relativeHeight="251664384" behindDoc="0" locked="0" layoutInCell="1" allowOverlap="1" wp14:anchorId="0A5000D5" wp14:editId="3A3CA3BA">
                <wp:simplePos x="0" y="0"/>
                <wp:positionH relativeFrom="column">
                  <wp:posOffset>1147445</wp:posOffset>
                </wp:positionH>
                <wp:positionV relativeFrom="paragraph">
                  <wp:posOffset>3888104</wp:posOffset>
                </wp:positionV>
                <wp:extent cx="390525" cy="0"/>
                <wp:effectExtent l="0" t="0" r="0" b="0"/>
                <wp:wrapNone/>
                <wp:docPr id="2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4F0579" id="Прямая соединительная линия 6"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35pt,306.15pt" to="121.1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">
                <o:lock v:ext="edit" shapetype="f"/>
              </v:line>
            </w:pict>
          </mc:Fallback>
        </mc:AlternateContent>
      </w:r>
      <w:r>
        <w:rPr>
          <w:noProof/>
          <w:sz w:val="24"/>
          <w:szCs w:val="24"/>
        </w:rPr>
        <mc:AlternateContent>
          <mc:Choice Requires="wps">
            <w:drawing>
              <wp:anchor distT="0" distB="0" distL="114300" distR="114300" simplePos="0" relativeHeight="251677696" behindDoc="0" locked="0" layoutInCell="1" allowOverlap="1" wp14:anchorId="4361E0D3" wp14:editId="1CFAD8B8">
                <wp:simplePos x="0" y="0"/>
                <wp:positionH relativeFrom="column">
                  <wp:posOffset>4712335</wp:posOffset>
                </wp:positionH>
                <wp:positionV relativeFrom="paragraph">
                  <wp:posOffset>5640705</wp:posOffset>
                </wp:positionV>
                <wp:extent cx="1819275" cy="742950"/>
                <wp:effectExtent l="0" t="0" r="9525" b="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42950"/>
                        </a:xfrm>
                        <a:prstGeom prst="roundRect">
                          <a:avLst>
                            <a:gd name="adj" fmla="val 16667"/>
                          </a:avLst>
                        </a:prstGeom>
                        <a:solidFill>
                          <a:srgbClr val="FFFFFF"/>
                        </a:solidFill>
                        <a:ln w="9525">
                          <a:solidFill>
                            <a:srgbClr val="000000"/>
                          </a:solidFill>
                          <a:round/>
                          <a:headEnd/>
                          <a:tailEnd/>
                        </a:ln>
                      </wps:spPr>
                      <wps:txbx>
                        <w:txbxContent>
                          <w:p w14:paraId="52E7BF89" w14:textId="77777777" w:rsidR="009F3C44" w:rsidRDefault="009F3C44" w:rsidP="007959F4">
                            <w:pPr>
                              <w:jc w:val="center"/>
                            </w:pPr>
                            <w:r>
                              <w:t>Направление (выдача) решения об утверждении СРЗУ</w:t>
                            </w:r>
                            <w:r w:rsidRPr="0076075F">
                              <w:t xml:space="preserve"> </w:t>
                            </w:r>
                            <w:r>
                              <w:t>с приложением указанной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1E0D3" id="_x0000_s1030" style="position:absolute;margin-left:371.05pt;margin-top:444.15pt;width:143.2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">
                <v:textbox>
                  <w:txbxContent>
                    <w:p w14:paraId="52E7BF89" w14:textId="77777777" w:rsidR="009F3C44" w:rsidRDefault="009F3C44" w:rsidP="007959F4">
                      <w:pPr>
                        <w:jc w:val="center"/>
                      </w:pPr>
                      <w:r>
                        <w:t>Направление (выдача) решения об утверждении СРЗУ</w:t>
                      </w:r>
                      <w:r w:rsidRPr="0076075F">
                        <w:t xml:space="preserve"> </w:t>
                      </w:r>
                      <w:r>
                        <w:t>с приложением указанной схемы</w:t>
                      </w:r>
                    </w:p>
                  </w:txbxContent>
                </v:textbox>
              </v:roundrect>
            </w:pict>
          </mc:Fallback>
        </mc:AlternateContent>
      </w:r>
      <w:r>
        <w:rPr>
          <w:noProof/>
          <w:sz w:val="24"/>
          <w:szCs w:val="24"/>
        </w:rPr>
        <mc:AlternateContent>
          <mc:Choice Requires="wps">
            <w:drawing>
              <wp:anchor distT="0" distB="0" distL="114299" distR="114299" simplePos="0" relativeHeight="251675648" behindDoc="0" locked="0" layoutInCell="1" allowOverlap="1" wp14:anchorId="5E58CB0E" wp14:editId="0F72CB7B">
                <wp:simplePos x="0" y="0"/>
                <wp:positionH relativeFrom="column">
                  <wp:posOffset>5622289</wp:posOffset>
                </wp:positionH>
                <wp:positionV relativeFrom="paragraph">
                  <wp:posOffset>5335905</wp:posOffset>
                </wp:positionV>
                <wp:extent cx="0" cy="314325"/>
                <wp:effectExtent l="76200" t="0" r="38100" b="28575"/>
                <wp:wrapNone/>
                <wp:docPr id="2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ED5948" id="Прямая со стрелкой 16" o:spid="_x0000_s1026" type="#_x0000_t32" style="position:absolute;margin-left:442.7pt;margin-top:420.15pt;width:0;height:2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">
                <v:stroke endarrow="block"/>
                <o:lock v:ext="edit" shapetype="f"/>
              </v:shape>
            </w:pict>
          </mc:Fallback>
        </mc:AlternateContent>
      </w:r>
      <w:r>
        <w:rPr>
          <w:noProof/>
          <w:sz w:val="24"/>
          <w:szCs w:val="24"/>
        </w:rPr>
        <mc:AlternateContent>
          <mc:Choice Requires="wps">
            <w:drawing>
              <wp:anchor distT="0" distB="0" distL="114299" distR="114299" simplePos="0" relativeHeight="251671552" behindDoc="0" locked="0" layoutInCell="1" allowOverlap="1" wp14:anchorId="41F4D6AB" wp14:editId="68DC45AB">
                <wp:simplePos x="0" y="0"/>
                <wp:positionH relativeFrom="column">
                  <wp:posOffset>5622289</wp:posOffset>
                </wp:positionH>
                <wp:positionV relativeFrom="paragraph">
                  <wp:posOffset>4602480</wp:posOffset>
                </wp:positionV>
                <wp:extent cx="0" cy="314325"/>
                <wp:effectExtent l="76200" t="0" r="38100" b="28575"/>
                <wp:wrapNone/>
                <wp:docPr id="2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3F1E31" id="Прямая со стрелкой 13" o:spid="_x0000_s1026" type="#_x0000_t32" style="position:absolute;margin-left:442.7pt;margin-top:362.4pt;width:0;height:24.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">
                <v:stroke endarrow="block"/>
                <o:lock v:ext="edit" shapetype="f"/>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6569B25F" wp14:editId="22ECCD04">
                <wp:simplePos x="0" y="0"/>
                <wp:positionH relativeFrom="column">
                  <wp:posOffset>4683760</wp:posOffset>
                </wp:positionH>
                <wp:positionV relativeFrom="paragraph">
                  <wp:posOffset>4916805</wp:posOffset>
                </wp:positionV>
                <wp:extent cx="1790700" cy="428625"/>
                <wp:effectExtent l="0" t="0" r="0" b="952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28625"/>
                        </a:xfrm>
                        <a:prstGeom prst="rect">
                          <a:avLst/>
                        </a:prstGeom>
                        <a:solidFill>
                          <a:srgbClr val="FFFFFF"/>
                        </a:solidFill>
                        <a:ln w="9525">
                          <a:solidFill>
                            <a:srgbClr val="000000"/>
                          </a:solidFill>
                          <a:miter lim="800000"/>
                          <a:headEnd/>
                          <a:tailEnd/>
                        </a:ln>
                      </wps:spPr>
                      <wps:txbx>
                        <w:txbxContent>
                          <w:p w14:paraId="1FABD193" w14:textId="77777777" w:rsidR="009F3C44" w:rsidRDefault="009F3C44" w:rsidP="007959F4">
                            <w:pPr>
                              <w:jc w:val="center"/>
                            </w:pPr>
                            <w:r>
                              <w:t>Принятие решения об утверждении СРЗУ</w:t>
                            </w:r>
                            <w:r w:rsidRPr="007607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B25F" id="Rectangle 36" o:spid="_x0000_s1031" style="position:absolute;margin-left:368.8pt;margin-top:387.15pt;width:141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">
                <v:textbox>
                  <w:txbxContent>
                    <w:p w14:paraId="1FABD193" w14:textId="77777777" w:rsidR="009F3C44" w:rsidRDefault="009F3C44" w:rsidP="007959F4">
                      <w:pPr>
                        <w:jc w:val="center"/>
                      </w:pPr>
                      <w:r>
                        <w:t>Принятие решения об утверждении СРЗУ</w:t>
                      </w:r>
                      <w:r w:rsidRPr="0076075F">
                        <w:t xml:space="preserve"> </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14:anchorId="7181D882" wp14:editId="1D5BED10">
                <wp:simplePos x="0" y="0"/>
                <wp:positionH relativeFrom="column">
                  <wp:posOffset>4683760</wp:posOffset>
                </wp:positionH>
                <wp:positionV relativeFrom="paragraph">
                  <wp:posOffset>4211955</wp:posOffset>
                </wp:positionV>
                <wp:extent cx="1819275" cy="390525"/>
                <wp:effectExtent l="0" t="0" r="9525" b="952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14:paraId="1D93AFF9" w14:textId="77777777" w:rsidR="009F3C44" w:rsidRDefault="009F3C44" w:rsidP="007959F4">
                            <w:pPr>
                              <w:jc w:val="center"/>
                            </w:pPr>
                            <w:r>
                              <w:t>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D882" id="Rectangle 10" o:spid="_x0000_s1032" style="position:absolute;margin-left:368.8pt;margin-top:331.65pt;width:143.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">
                <v:textbox>
                  <w:txbxContent>
                    <w:p w14:paraId="1D93AFF9" w14:textId="77777777" w:rsidR="009F3C44" w:rsidRDefault="009F3C44" w:rsidP="007959F4">
                      <w:pPr>
                        <w:jc w:val="center"/>
                      </w:pPr>
                      <w:r>
                        <w:t>Основания для отказа отсутствуют</w:t>
                      </w:r>
                    </w:p>
                  </w:txbxContent>
                </v:textbox>
              </v:rect>
            </w:pict>
          </mc:Fallback>
        </mc:AlternateContent>
      </w:r>
      <w:r>
        <w:rPr>
          <w:noProof/>
          <w:sz w:val="24"/>
          <w:szCs w:val="24"/>
        </w:rPr>
        <mc:AlternateContent>
          <mc:Choice Requires="wps">
            <w:drawing>
              <wp:anchor distT="0" distB="0" distL="114299" distR="114299" simplePos="0" relativeHeight="251667456" behindDoc="0" locked="0" layoutInCell="1" allowOverlap="1" wp14:anchorId="6AA23FC6" wp14:editId="6D757B46">
                <wp:simplePos x="0" y="0"/>
                <wp:positionH relativeFrom="column">
                  <wp:posOffset>5574029</wp:posOffset>
                </wp:positionH>
                <wp:positionV relativeFrom="paragraph">
                  <wp:posOffset>3888105</wp:posOffset>
                </wp:positionV>
                <wp:extent cx="0" cy="314325"/>
                <wp:effectExtent l="76200" t="0" r="38100" b="28575"/>
                <wp:wrapNone/>
                <wp:docPr id="17"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170029" id="Прямая со стрелкой 10" o:spid="_x0000_s1026" type="#_x0000_t32" style="position:absolute;margin-left:438.9pt;margin-top:306.15pt;width:0;height:24.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">
                <v:stroke endarrow="block"/>
                <o:lock v:ext="edit" shapetype="f"/>
              </v:shape>
            </w:pict>
          </mc:Fallback>
        </mc:AlternateContent>
      </w:r>
      <w:r>
        <w:rPr>
          <w:noProof/>
          <w:sz w:val="24"/>
          <w:szCs w:val="24"/>
        </w:rPr>
        <mc:AlternateContent>
          <mc:Choice Requires="wps">
            <w:drawing>
              <wp:anchor distT="4294967295" distB="4294967295" distL="114300" distR="114300" simplePos="0" relativeHeight="251665408" behindDoc="0" locked="0" layoutInCell="1" allowOverlap="1" wp14:anchorId="4F071F4B" wp14:editId="5F486B9E">
                <wp:simplePos x="0" y="0"/>
                <wp:positionH relativeFrom="column">
                  <wp:posOffset>5183505</wp:posOffset>
                </wp:positionH>
                <wp:positionV relativeFrom="paragraph">
                  <wp:posOffset>3888104</wp:posOffset>
                </wp:positionV>
                <wp:extent cx="390525" cy="0"/>
                <wp:effectExtent l="0" t="0" r="0" b="0"/>
                <wp:wrapNone/>
                <wp:docPr id="1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EB7908" id="Прямая соединительная линия 7"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15pt,306.15pt" to="438.9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">
                <o:lock v:ext="edit" shapetype="f"/>
              </v:line>
            </w:pict>
          </mc:Fallback>
        </mc:AlternateContent>
      </w:r>
      <w:r>
        <w:rPr>
          <w:noProof/>
          <w:sz w:val="24"/>
          <w:szCs w:val="24"/>
        </w:rPr>
        <mc:AlternateContent>
          <mc:Choice Requires="wps">
            <w:drawing>
              <wp:anchor distT="0" distB="0" distL="114299" distR="114299" simplePos="0" relativeHeight="251662336" behindDoc="0" locked="0" layoutInCell="1" allowOverlap="1" wp14:anchorId="78557166" wp14:editId="00EC5091">
                <wp:simplePos x="0" y="0"/>
                <wp:positionH relativeFrom="column">
                  <wp:posOffset>3388359</wp:posOffset>
                </wp:positionH>
                <wp:positionV relativeFrom="paragraph">
                  <wp:posOffset>3039110</wp:posOffset>
                </wp:positionV>
                <wp:extent cx="0" cy="209550"/>
                <wp:effectExtent l="76200" t="0" r="38100" b="38100"/>
                <wp:wrapNone/>
                <wp:docPr id="1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0A4BA9" id="Прямая со стрелкой 4" o:spid="_x0000_s1026" type="#_x0000_t32" style="position:absolute;margin-left:266.8pt;margin-top:239.3pt;width:0;height:1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">
                <v:stroke endarrow="block"/>
                <o:lock v:ext="edit" shapetype="f"/>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4DB7D8E" wp14:editId="736C70DF">
                <wp:simplePos x="0" y="0"/>
                <wp:positionH relativeFrom="column">
                  <wp:posOffset>2388235</wp:posOffset>
                </wp:positionH>
                <wp:positionV relativeFrom="paragraph">
                  <wp:posOffset>2581910</wp:posOffset>
                </wp:positionV>
                <wp:extent cx="1917065" cy="457200"/>
                <wp:effectExtent l="0" t="0" r="6985" b="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457200"/>
                        </a:xfrm>
                        <a:prstGeom prst="rect">
                          <a:avLst/>
                        </a:prstGeom>
                        <a:solidFill>
                          <a:srgbClr val="FFFFFF"/>
                        </a:solidFill>
                        <a:ln w="9525">
                          <a:solidFill>
                            <a:srgbClr val="000000"/>
                          </a:solidFill>
                          <a:miter lim="800000"/>
                          <a:headEnd/>
                          <a:tailEnd/>
                        </a:ln>
                      </wps:spPr>
                      <wps:txbx>
                        <w:txbxContent>
                          <w:p w14:paraId="45D2A671" w14:textId="77777777" w:rsidR="009F3C44" w:rsidRDefault="009F3C44" w:rsidP="007959F4">
                            <w:pPr>
                              <w:jc w:val="center"/>
                            </w:pPr>
                            <w:r>
                              <w:t>Ф</w:t>
                            </w:r>
                            <w:r w:rsidRPr="009529F5">
                              <w:t xml:space="preserve">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7D8E" id="Rectangle 25" o:spid="_x0000_s1033" style="position:absolute;margin-left:188.05pt;margin-top:203.3pt;width:150.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BnJgIAAFA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">
                <v:textbox>
                  <w:txbxContent>
                    <w:p w14:paraId="45D2A671" w14:textId="77777777" w:rsidR="009F3C44" w:rsidRDefault="009F3C44" w:rsidP="007959F4">
                      <w:pPr>
                        <w:jc w:val="center"/>
                      </w:pPr>
                      <w:r>
                        <w:t>Ф</w:t>
                      </w:r>
                      <w:r w:rsidRPr="009529F5">
                        <w:t xml:space="preserve">ормирование и направление межведомственных запросов </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223320DE" wp14:editId="1E80B6FF">
                <wp:simplePos x="0" y="0"/>
                <wp:positionH relativeFrom="column">
                  <wp:posOffset>264160</wp:posOffset>
                </wp:positionH>
                <wp:positionV relativeFrom="paragraph">
                  <wp:posOffset>4211955</wp:posOffset>
                </wp:positionV>
                <wp:extent cx="1819275" cy="390525"/>
                <wp:effectExtent l="0" t="0" r="9525" b="9525"/>
                <wp:wrapNone/>
                <wp:docPr id="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14:paraId="3D4825BA" w14:textId="77777777" w:rsidR="009F3C44" w:rsidRDefault="009F3C44" w:rsidP="007959F4">
                            <w:pPr>
                              <w:jc w:val="center"/>
                            </w:pPr>
                            <w:r>
                              <w:t>Имеются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320DE" id="_x0000_s1034" style="position:absolute;margin-left:20.8pt;margin-top:331.65pt;width:143.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">
                <v:textbox>
                  <w:txbxContent>
                    <w:p w14:paraId="3D4825BA" w14:textId="77777777" w:rsidR="009F3C44" w:rsidRDefault="009F3C44" w:rsidP="007959F4">
                      <w:pPr>
                        <w:jc w:val="center"/>
                      </w:pPr>
                      <w:r>
                        <w:t>Имеются основания для отказа</w:t>
                      </w:r>
                    </w:p>
                  </w:txbxContent>
                </v:textbox>
              </v:rect>
            </w:pict>
          </mc:Fallback>
        </mc:AlternateContent>
      </w:r>
      <w:r>
        <w:rPr>
          <w:noProof/>
          <w:sz w:val="24"/>
          <w:szCs w:val="24"/>
        </w:rPr>
        <mc:AlternateContent>
          <mc:Choice Requires="wps">
            <w:drawing>
              <wp:anchor distT="0" distB="0" distL="114299" distR="114299" simplePos="0" relativeHeight="251670528" behindDoc="0" locked="0" layoutInCell="1" allowOverlap="1" wp14:anchorId="4AF92004" wp14:editId="524E08F4">
                <wp:simplePos x="0" y="0"/>
                <wp:positionH relativeFrom="column">
                  <wp:posOffset>1147444</wp:posOffset>
                </wp:positionH>
                <wp:positionV relativeFrom="paragraph">
                  <wp:posOffset>4602480</wp:posOffset>
                </wp:positionV>
                <wp:extent cx="0" cy="314325"/>
                <wp:effectExtent l="76200" t="0" r="3810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1C7FF7" id="Прямая со стрелкой 12" o:spid="_x0000_s1026" type="#_x0000_t32" style="position:absolute;margin-left:90.35pt;margin-top:362.4pt;width:0;height:24.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">
                <v:stroke endarrow="block"/>
                <o:lock v:ext="edit" shapetype="f"/>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16BA47C5" wp14:editId="035FFCDA">
                <wp:simplePos x="0" y="0"/>
                <wp:positionH relativeFrom="column">
                  <wp:posOffset>235585</wp:posOffset>
                </wp:positionH>
                <wp:positionV relativeFrom="paragraph">
                  <wp:posOffset>4916805</wp:posOffset>
                </wp:positionV>
                <wp:extent cx="1790700" cy="4191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19100"/>
                        </a:xfrm>
                        <a:prstGeom prst="rect">
                          <a:avLst/>
                        </a:prstGeom>
                        <a:solidFill>
                          <a:srgbClr val="FFFFFF"/>
                        </a:solidFill>
                        <a:ln w="9525">
                          <a:solidFill>
                            <a:srgbClr val="000000"/>
                          </a:solidFill>
                          <a:miter lim="800000"/>
                          <a:headEnd/>
                          <a:tailEnd/>
                        </a:ln>
                      </wps:spPr>
                      <wps:txbx>
                        <w:txbxContent>
                          <w:p w14:paraId="13DC20E5" w14:textId="77777777" w:rsidR="009F3C44" w:rsidRDefault="009F3C44" w:rsidP="007959F4">
                            <w:pPr>
                              <w:jc w:val="center"/>
                            </w:pPr>
                            <w:r>
                              <w:t>Принятие решения об отказе</w:t>
                            </w:r>
                            <w:r w:rsidRPr="0076075F">
                              <w:t xml:space="preserve"> в </w:t>
                            </w:r>
                            <w:r>
                              <w:t>утверждении СРЗУ</w:t>
                            </w:r>
                            <w:r w:rsidRPr="007607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47C5" id="_x0000_s1035" style="position:absolute;margin-left:18.55pt;margin-top:387.15pt;width:141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">
                <v:textbox>
                  <w:txbxContent>
                    <w:p w14:paraId="13DC20E5" w14:textId="77777777" w:rsidR="009F3C44" w:rsidRDefault="009F3C44" w:rsidP="007959F4">
                      <w:pPr>
                        <w:jc w:val="center"/>
                      </w:pPr>
                      <w:r>
                        <w:t>Принятие решения об отказе</w:t>
                      </w:r>
                      <w:r w:rsidRPr="0076075F">
                        <w:t xml:space="preserve"> в </w:t>
                      </w:r>
                      <w:r>
                        <w:t>утверждении СРЗУ</w:t>
                      </w:r>
                      <w:r w:rsidRPr="0076075F">
                        <w:t xml:space="preserve"> </w:t>
                      </w:r>
                    </w:p>
                  </w:txbxContent>
                </v:textbox>
              </v:rect>
            </w:pict>
          </mc:Fallback>
        </mc:AlternateContent>
      </w:r>
      <w:r>
        <w:rPr>
          <w:noProof/>
          <w:sz w:val="24"/>
          <w:szCs w:val="24"/>
        </w:rPr>
        <mc:AlternateContent>
          <mc:Choice Requires="wps">
            <w:drawing>
              <wp:anchor distT="0" distB="0" distL="114299" distR="114299" simplePos="0" relativeHeight="251674624" behindDoc="0" locked="0" layoutInCell="1" allowOverlap="1" wp14:anchorId="1473F816" wp14:editId="40012302">
                <wp:simplePos x="0" y="0"/>
                <wp:positionH relativeFrom="column">
                  <wp:posOffset>1147444</wp:posOffset>
                </wp:positionH>
                <wp:positionV relativeFrom="paragraph">
                  <wp:posOffset>5335905</wp:posOffset>
                </wp:positionV>
                <wp:extent cx="0" cy="314325"/>
                <wp:effectExtent l="76200" t="0" r="3810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95A6CF" id="Прямая со стрелкой 15" o:spid="_x0000_s1026" type="#_x0000_t32" style="position:absolute;margin-left:90.35pt;margin-top:420.15pt;width:0;height:2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">
                <v:stroke endarrow="block"/>
                <o:lock v:ext="edit" shapetype="f"/>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06A8D45A" wp14:editId="15E74542">
                <wp:simplePos x="0" y="0"/>
                <wp:positionH relativeFrom="column">
                  <wp:posOffset>235585</wp:posOffset>
                </wp:positionH>
                <wp:positionV relativeFrom="paragraph">
                  <wp:posOffset>5650230</wp:posOffset>
                </wp:positionV>
                <wp:extent cx="1819275" cy="733425"/>
                <wp:effectExtent l="0" t="0" r="9525" b="952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33425"/>
                        </a:xfrm>
                        <a:prstGeom prst="roundRect">
                          <a:avLst>
                            <a:gd name="adj" fmla="val 16667"/>
                          </a:avLst>
                        </a:prstGeom>
                        <a:solidFill>
                          <a:srgbClr val="FFFFFF"/>
                        </a:solidFill>
                        <a:ln w="9525">
                          <a:solidFill>
                            <a:srgbClr val="000000"/>
                          </a:solidFill>
                          <a:round/>
                          <a:headEnd/>
                          <a:tailEnd/>
                        </a:ln>
                      </wps:spPr>
                      <wps:txbx>
                        <w:txbxContent>
                          <w:p w14:paraId="7569D633" w14:textId="77777777" w:rsidR="009F3C44" w:rsidRDefault="009F3C44" w:rsidP="007959F4">
                            <w:pPr>
                              <w:jc w:val="center"/>
                            </w:pPr>
                            <w:r>
                              <w:t>Направление (выдача) решения об отказе в утверждении схемы расположения</w:t>
                            </w:r>
                            <w:r w:rsidRPr="0076075F">
                              <w:t xml:space="preserve"> </w:t>
                            </w:r>
                            <w:r>
                              <w:t>СРЗУ</w:t>
                            </w:r>
                            <w:r w:rsidRPr="007607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8D45A" id="_x0000_s1036" style="position:absolute;margin-left:18.55pt;margin-top:444.9pt;width:1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">
                <v:textbox>
                  <w:txbxContent>
                    <w:p w14:paraId="7569D633" w14:textId="77777777" w:rsidR="009F3C44" w:rsidRDefault="009F3C44" w:rsidP="007959F4">
                      <w:pPr>
                        <w:jc w:val="center"/>
                      </w:pPr>
                      <w:r>
                        <w:t>Направление (выдача) решения об отказе в утверждении схемы расположения</w:t>
                      </w:r>
                      <w:r w:rsidRPr="0076075F">
                        <w:t xml:space="preserve"> </w:t>
                      </w:r>
                      <w:r>
                        <w:t>СРЗУ</w:t>
                      </w:r>
                      <w:r w:rsidRPr="0076075F">
                        <w:t xml:space="preserve"> </w:t>
                      </w:r>
                    </w:p>
                  </w:txbxContent>
                </v:textbox>
              </v:roundrect>
            </w:pict>
          </mc:Fallback>
        </mc:AlternateContent>
      </w:r>
      <w:r>
        <w:rPr>
          <w:noProof/>
          <w:sz w:val="24"/>
          <w:szCs w:val="24"/>
        </w:rPr>
        <mc:AlternateContent>
          <mc:Choice Requires="wps">
            <w:drawing>
              <wp:anchor distT="0" distB="0" distL="114299" distR="114299" simplePos="0" relativeHeight="251687936" behindDoc="0" locked="0" layoutInCell="1" allowOverlap="1" wp14:anchorId="6458B02B" wp14:editId="396B4E7E">
                <wp:simplePos x="0" y="0"/>
                <wp:positionH relativeFrom="column">
                  <wp:posOffset>1147444</wp:posOffset>
                </wp:positionH>
                <wp:positionV relativeFrom="paragraph">
                  <wp:posOffset>2267585</wp:posOffset>
                </wp:positionV>
                <wp:extent cx="0" cy="314325"/>
                <wp:effectExtent l="76200" t="0" r="38100" b="28575"/>
                <wp:wrapNone/>
                <wp:docPr id="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AD98B6E" id="Прямая со стрелкой 10" o:spid="_x0000_s1026" type="#_x0000_t32" style="position:absolute;margin-left:90.35pt;margin-top:178.55pt;width:0;height:24.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">
                <v:stroke endarrow="block"/>
                <o:lock v:ext="edit" shapetype="f"/>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64AF0EB0" wp14:editId="2AD36AC1">
                <wp:simplePos x="0" y="0"/>
                <wp:positionH relativeFrom="column">
                  <wp:posOffset>292735</wp:posOffset>
                </wp:positionH>
                <wp:positionV relativeFrom="paragraph">
                  <wp:posOffset>1716405</wp:posOffset>
                </wp:positionV>
                <wp:extent cx="1790700" cy="551180"/>
                <wp:effectExtent l="0" t="0" r="0" b="127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51180"/>
                        </a:xfrm>
                        <a:prstGeom prst="rect">
                          <a:avLst/>
                        </a:prstGeom>
                        <a:solidFill>
                          <a:srgbClr val="FFFFFF"/>
                        </a:solidFill>
                        <a:ln w="9525">
                          <a:solidFill>
                            <a:srgbClr val="000000"/>
                          </a:solidFill>
                          <a:miter lim="800000"/>
                          <a:headEnd/>
                          <a:tailEnd/>
                        </a:ln>
                      </wps:spPr>
                      <wps:txbx>
                        <w:txbxContent>
                          <w:p w14:paraId="7BFE155F" w14:textId="77777777" w:rsidR="009F3C44" w:rsidRDefault="009F3C44" w:rsidP="007959F4">
                            <w:pPr>
                              <w:jc w:val="center"/>
                            </w:pPr>
                            <w:r>
                              <w:t>Принятие решения о приостановлении рассмотрения заявления</w:t>
                            </w:r>
                            <w:r w:rsidRPr="007607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F0EB0" id="_x0000_s1037" style="position:absolute;margin-left:23.05pt;margin-top:135.15pt;width:141pt;height:4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dTLQIAAFE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">
                <v:textbox>
                  <w:txbxContent>
                    <w:p w14:paraId="7BFE155F" w14:textId="77777777" w:rsidR="009F3C44" w:rsidRDefault="009F3C44" w:rsidP="007959F4">
                      <w:pPr>
                        <w:jc w:val="center"/>
                      </w:pPr>
                      <w:r>
                        <w:t>Принятие решения о приостановлении рассмотрения заявления</w:t>
                      </w:r>
                      <w:r w:rsidRPr="0076075F">
                        <w:t xml:space="preserve"> </w:t>
                      </w:r>
                    </w:p>
                  </w:txbxContent>
                </v:textbox>
              </v:rect>
            </w:pict>
          </mc:Fallback>
        </mc:AlternateContent>
      </w:r>
      <w:r>
        <w:rPr>
          <w:noProof/>
          <w:sz w:val="24"/>
          <w:szCs w:val="24"/>
        </w:rPr>
        <mc:AlternateContent>
          <mc:Choice Requires="wps">
            <w:drawing>
              <wp:anchor distT="0" distB="0" distL="114299" distR="114299" simplePos="0" relativeHeight="251685888" behindDoc="0" locked="0" layoutInCell="1" allowOverlap="1" wp14:anchorId="0BB32869" wp14:editId="732203C1">
                <wp:simplePos x="0" y="0"/>
                <wp:positionH relativeFrom="column">
                  <wp:posOffset>1147444</wp:posOffset>
                </wp:positionH>
                <wp:positionV relativeFrom="paragraph">
                  <wp:posOffset>1402080</wp:posOffset>
                </wp:positionV>
                <wp:extent cx="0" cy="314325"/>
                <wp:effectExtent l="76200" t="0" r="38100" b="28575"/>
                <wp:wrapNone/>
                <wp:docPr id="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714368" id="Прямая со стрелкой 10" o:spid="_x0000_s1026" type="#_x0000_t32" style="position:absolute;margin-left:90.35pt;margin-top:110.4pt;width:0;height:24.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">
                <v:stroke endarrow="block"/>
                <o:lock v:ext="edit" shapetype="f"/>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7AF70B7B" wp14:editId="72805E00">
                <wp:simplePos x="0" y="0"/>
                <wp:positionH relativeFrom="column">
                  <wp:posOffset>4645660</wp:posOffset>
                </wp:positionH>
                <wp:positionV relativeFrom="paragraph">
                  <wp:posOffset>1011555</wp:posOffset>
                </wp:positionV>
                <wp:extent cx="1819275" cy="390525"/>
                <wp:effectExtent l="0" t="0"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14:paraId="18EC1321" w14:textId="77777777" w:rsidR="009F3C44" w:rsidRDefault="009F3C44" w:rsidP="007959F4">
                            <w:pPr>
                              <w:jc w:val="center"/>
                            </w:pPr>
                            <w:r>
                              <w:t>Отсутствуют основания для приостановления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0B7B" id="_x0000_s1038" style="position:absolute;margin-left:365.8pt;margin-top:79.65pt;width:143.2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">
                <v:textbox>
                  <w:txbxContent>
                    <w:p w14:paraId="18EC1321" w14:textId="77777777" w:rsidR="009F3C44" w:rsidRDefault="009F3C44" w:rsidP="007959F4">
                      <w:pPr>
                        <w:jc w:val="center"/>
                      </w:pPr>
                      <w:r>
                        <w:t>Отсутствуют основания для приостановления</w:t>
                      </w:r>
                    </w:p>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41A30AA1" wp14:editId="26DB9A3B">
                <wp:simplePos x="0" y="0"/>
                <wp:positionH relativeFrom="column">
                  <wp:posOffset>264160</wp:posOffset>
                </wp:positionH>
                <wp:positionV relativeFrom="paragraph">
                  <wp:posOffset>1011555</wp:posOffset>
                </wp:positionV>
                <wp:extent cx="1819275" cy="390525"/>
                <wp:effectExtent l="0" t="0" r="9525"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14:paraId="17B51F6A" w14:textId="77777777" w:rsidR="009F3C44" w:rsidRDefault="009F3C44" w:rsidP="007959F4">
                            <w:pPr>
                              <w:jc w:val="center"/>
                            </w:pPr>
                            <w:r>
                              <w:t>Имеются основания для приостановления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0AA1" id="_x0000_s1039" style="position:absolute;margin-left:20.8pt;margin-top:79.65pt;width:143.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KAIAAFE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">
                <v:textbox>
                  <w:txbxContent>
                    <w:p w14:paraId="17B51F6A" w14:textId="77777777" w:rsidR="009F3C44" w:rsidRDefault="009F3C44" w:rsidP="007959F4">
                      <w:pPr>
                        <w:jc w:val="center"/>
                      </w:pPr>
                      <w:r>
                        <w:t>Имеются основания для приостановления</w:t>
                      </w:r>
                    </w:p>
                  </w:txbxContent>
                </v:textbox>
              </v:rect>
            </w:pict>
          </mc:Fallback>
        </mc:AlternateContent>
      </w:r>
      <w:r>
        <w:rPr>
          <w:noProof/>
          <w:sz w:val="24"/>
          <w:szCs w:val="24"/>
        </w:rPr>
        <mc:AlternateContent>
          <mc:Choice Requires="wps">
            <w:drawing>
              <wp:anchor distT="0" distB="0" distL="114299" distR="114299" simplePos="0" relativeHeight="251682816" behindDoc="0" locked="0" layoutInCell="1" allowOverlap="1" wp14:anchorId="51B897CF" wp14:editId="31A4B9E4">
                <wp:simplePos x="0" y="0"/>
                <wp:positionH relativeFrom="column">
                  <wp:posOffset>5229224</wp:posOffset>
                </wp:positionH>
                <wp:positionV relativeFrom="paragraph">
                  <wp:posOffset>697230</wp:posOffset>
                </wp:positionV>
                <wp:extent cx="0" cy="314325"/>
                <wp:effectExtent l="76200" t="0" r="38100" b="28575"/>
                <wp:wrapNone/>
                <wp:docPr id="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C37532" id="Прямая со стрелкой 10" o:spid="_x0000_s1026" type="#_x0000_t32" style="position:absolute;margin-left:411.75pt;margin-top:54.9pt;width:0;height:24.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">
                <v:stroke endarrow="block"/>
                <o:lock v:ext="edit" shapetype="f"/>
              </v:shape>
            </w:pict>
          </mc:Fallback>
        </mc:AlternateContent>
      </w:r>
      <w:r>
        <w:rPr>
          <w:noProof/>
          <w:sz w:val="24"/>
          <w:szCs w:val="24"/>
        </w:rPr>
        <mc:AlternateContent>
          <mc:Choice Requires="wps">
            <w:drawing>
              <wp:anchor distT="0" distB="0" distL="114299" distR="114299" simplePos="0" relativeHeight="251683840" behindDoc="0" locked="0" layoutInCell="1" allowOverlap="1" wp14:anchorId="177C2391" wp14:editId="106D2CF3">
                <wp:simplePos x="0" y="0"/>
                <wp:positionH relativeFrom="column">
                  <wp:posOffset>1562099</wp:posOffset>
                </wp:positionH>
                <wp:positionV relativeFrom="paragraph">
                  <wp:posOffset>697230</wp:posOffset>
                </wp:positionV>
                <wp:extent cx="0" cy="314325"/>
                <wp:effectExtent l="7620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0CB555" id="Прямая со стрелкой 10" o:spid="_x0000_s1026" type="#_x0000_t32" style="position:absolute;margin-left:123pt;margin-top:54.9pt;width:0;height:24.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">
                <v:stroke endarrow="block"/>
                <o:lock v:ext="edit" shapetype="f"/>
              </v:shape>
            </w:pict>
          </mc:Fallback>
        </mc:AlternateContent>
      </w:r>
      <w:r>
        <w:rPr>
          <w:noProof/>
          <w:sz w:val="24"/>
          <w:szCs w:val="24"/>
        </w:rPr>
        <mc:AlternateContent>
          <mc:Choice Requires="wps">
            <w:drawing>
              <wp:anchor distT="4294967295" distB="4294967295" distL="114300" distR="114300" simplePos="0" relativeHeight="251680768" behindDoc="0" locked="0" layoutInCell="1" allowOverlap="1" wp14:anchorId="47620D64" wp14:editId="17A88820">
                <wp:simplePos x="0" y="0"/>
                <wp:positionH relativeFrom="column">
                  <wp:posOffset>4838700</wp:posOffset>
                </wp:positionH>
                <wp:positionV relativeFrom="paragraph">
                  <wp:posOffset>697229</wp:posOffset>
                </wp:positionV>
                <wp:extent cx="390525" cy="0"/>
                <wp:effectExtent l="0" t="0" r="0" b="0"/>
                <wp:wrapNone/>
                <wp:docPr id="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436F35" id="Прямая соединительная линия 7"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54.9pt" to="411.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">
                <o:lock v:ext="edit" shapetype="f"/>
              </v:line>
            </w:pict>
          </mc:Fallback>
        </mc:AlternateContent>
      </w:r>
      <w:r>
        <w:rPr>
          <w:noProof/>
          <w:sz w:val="24"/>
          <w:szCs w:val="24"/>
        </w:rPr>
        <mc:AlternateContent>
          <mc:Choice Requires="wps">
            <w:drawing>
              <wp:anchor distT="4294967295" distB="4294967295" distL="114300" distR="114300" simplePos="0" relativeHeight="251679744" behindDoc="0" locked="0" layoutInCell="1" allowOverlap="1" wp14:anchorId="377B0273" wp14:editId="0519D2EB">
                <wp:simplePos x="0" y="0"/>
                <wp:positionH relativeFrom="column">
                  <wp:posOffset>1562100</wp:posOffset>
                </wp:positionH>
                <wp:positionV relativeFrom="paragraph">
                  <wp:posOffset>697229</wp:posOffset>
                </wp:positionV>
                <wp:extent cx="390525"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F05214" id="Прямая соединительная линия 7"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54.9pt" to="153.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">
                <o:lock v:ext="edit" shapetype="f"/>
              </v:line>
            </w:pict>
          </mc:Fallback>
        </mc:AlternateContent>
      </w:r>
    </w:p>
    <w:p w14:paraId="048EBAF6" w14:textId="77777777" w:rsidR="002A0BB5" w:rsidRDefault="002A0BB5" w:rsidP="009E2DB2">
      <w:pPr>
        <w:jc w:val="both"/>
        <w:rPr>
          <w:sz w:val="28"/>
          <w:szCs w:val="28"/>
        </w:rPr>
      </w:pPr>
    </w:p>
    <w:p w14:paraId="72A7326D" w14:textId="77777777" w:rsidR="002A0BB5" w:rsidRDefault="002A0BB5" w:rsidP="009E2DB2">
      <w:pPr>
        <w:jc w:val="both"/>
        <w:rPr>
          <w:sz w:val="28"/>
          <w:szCs w:val="28"/>
        </w:rPr>
      </w:pPr>
    </w:p>
    <w:p w14:paraId="13466F3E" w14:textId="77777777" w:rsidR="002A0BB5" w:rsidRDefault="002A0BB5" w:rsidP="009E2DB2">
      <w:pPr>
        <w:jc w:val="both"/>
        <w:rPr>
          <w:sz w:val="28"/>
          <w:szCs w:val="28"/>
        </w:rPr>
      </w:pPr>
    </w:p>
    <w:p w14:paraId="32AD0717" w14:textId="77777777" w:rsidR="007959F4" w:rsidRDefault="007959F4" w:rsidP="009E2DB2">
      <w:pPr>
        <w:jc w:val="both"/>
        <w:rPr>
          <w:sz w:val="28"/>
          <w:szCs w:val="28"/>
        </w:rPr>
      </w:pPr>
    </w:p>
    <w:p w14:paraId="32F5CA15" w14:textId="77777777" w:rsidR="007959F4" w:rsidRDefault="007959F4" w:rsidP="009E2DB2">
      <w:pPr>
        <w:jc w:val="both"/>
        <w:rPr>
          <w:sz w:val="28"/>
          <w:szCs w:val="28"/>
        </w:rPr>
      </w:pPr>
    </w:p>
    <w:p w14:paraId="1A566178" w14:textId="77777777" w:rsidR="007959F4" w:rsidRDefault="007959F4" w:rsidP="009E2DB2">
      <w:pPr>
        <w:jc w:val="both"/>
        <w:rPr>
          <w:sz w:val="28"/>
          <w:szCs w:val="28"/>
        </w:rPr>
      </w:pPr>
    </w:p>
    <w:p w14:paraId="7EE60A43" w14:textId="77777777" w:rsidR="007959F4" w:rsidRDefault="007959F4" w:rsidP="009E2DB2">
      <w:pPr>
        <w:jc w:val="both"/>
        <w:rPr>
          <w:sz w:val="28"/>
          <w:szCs w:val="28"/>
        </w:rPr>
      </w:pPr>
    </w:p>
    <w:p w14:paraId="5A24AC17" w14:textId="77777777" w:rsidR="007959F4" w:rsidRDefault="007959F4" w:rsidP="009E2DB2">
      <w:pPr>
        <w:jc w:val="both"/>
        <w:rPr>
          <w:sz w:val="28"/>
          <w:szCs w:val="28"/>
        </w:rPr>
      </w:pPr>
    </w:p>
    <w:p w14:paraId="4BEAE305" w14:textId="77777777" w:rsidR="007959F4" w:rsidRDefault="007959F4" w:rsidP="009E2DB2">
      <w:pPr>
        <w:jc w:val="both"/>
        <w:rPr>
          <w:sz w:val="28"/>
          <w:szCs w:val="28"/>
        </w:rPr>
      </w:pPr>
    </w:p>
    <w:p w14:paraId="0D14098A" w14:textId="77777777" w:rsidR="007959F4" w:rsidRDefault="007959F4" w:rsidP="009E2DB2">
      <w:pPr>
        <w:jc w:val="both"/>
        <w:rPr>
          <w:sz w:val="28"/>
          <w:szCs w:val="28"/>
        </w:rPr>
      </w:pPr>
    </w:p>
    <w:p w14:paraId="54BEBAFD" w14:textId="77777777" w:rsidR="007959F4" w:rsidRDefault="007959F4" w:rsidP="009E2DB2">
      <w:pPr>
        <w:jc w:val="both"/>
        <w:rPr>
          <w:sz w:val="28"/>
          <w:szCs w:val="28"/>
        </w:rPr>
      </w:pPr>
    </w:p>
    <w:p w14:paraId="34185D2B" w14:textId="77777777" w:rsidR="007959F4" w:rsidRDefault="007959F4" w:rsidP="009E2DB2">
      <w:pPr>
        <w:jc w:val="both"/>
        <w:rPr>
          <w:sz w:val="28"/>
          <w:szCs w:val="28"/>
        </w:rPr>
      </w:pPr>
    </w:p>
    <w:p w14:paraId="25BB0B9F" w14:textId="77777777" w:rsidR="007959F4" w:rsidRDefault="007959F4" w:rsidP="009E2DB2">
      <w:pPr>
        <w:jc w:val="both"/>
        <w:rPr>
          <w:sz w:val="28"/>
          <w:szCs w:val="28"/>
        </w:rPr>
      </w:pPr>
    </w:p>
    <w:p w14:paraId="13B993CD" w14:textId="77777777" w:rsidR="007959F4" w:rsidRDefault="007959F4" w:rsidP="009E2DB2">
      <w:pPr>
        <w:jc w:val="both"/>
        <w:rPr>
          <w:sz w:val="28"/>
          <w:szCs w:val="28"/>
        </w:rPr>
      </w:pPr>
    </w:p>
    <w:p w14:paraId="5167EC6C" w14:textId="77777777" w:rsidR="007959F4" w:rsidRDefault="007959F4" w:rsidP="009E2DB2">
      <w:pPr>
        <w:jc w:val="both"/>
        <w:rPr>
          <w:sz w:val="28"/>
          <w:szCs w:val="28"/>
        </w:rPr>
      </w:pPr>
    </w:p>
    <w:p w14:paraId="1AE5D9FB" w14:textId="77777777" w:rsidR="007959F4" w:rsidRDefault="007959F4" w:rsidP="009E2DB2">
      <w:pPr>
        <w:jc w:val="both"/>
        <w:rPr>
          <w:sz w:val="28"/>
          <w:szCs w:val="28"/>
        </w:rPr>
      </w:pPr>
    </w:p>
    <w:p w14:paraId="7EE8377D" w14:textId="77777777" w:rsidR="007959F4" w:rsidRDefault="007959F4" w:rsidP="009E2DB2">
      <w:pPr>
        <w:jc w:val="both"/>
        <w:rPr>
          <w:sz w:val="28"/>
          <w:szCs w:val="28"/>
        </w:rPr>
      </w:pPr>
    </w:p>
    <w:p w14:paraId="2DA5B74A" w14:textId="77777777" w:rsidR="007959F4" w:rsidRDefault="007959F4" w:rsidP="009E2DB2">
      <w:pPr>
        <w:jc w:val="both"/>
        <w:rPr>
          <w:sz w:val="28"/>
          <w:szCs w:val="28"/>
        </w:rPr>
      </w:pPr>
    </w:p>
    <w:p w14:paraId="4975558B" w14:textId="77777777" w:rsidR="007959F4" w:rsidRDefault="007959F4" w:rsidP="009E2DB2">
      <w:pPr>
        <w:jc w:val="both"/>
        <w:rPr>
          <w:sz w:val="28"/>
          <w:szCs w:val="28"/>
        </w:rPr>
      </w:pPr>
    </w:p>
    <w:p w14:paraId="355F9029" w14:textId="77777777" w:rsidR="007959F4" w:rsidRDefault="007959F4" w:rsidP="009E2DB2">
      <w:pPr>
        <w:jc w:val="both"/>
        <w:rPr>
          <w:sz w:val="28"/>
          <w:szCs w:val="28"/>
        </w:rPr>
      </w:pPr>
    </w:p>
    <w:p w14:paraId="2E2A467E" w14:textId="77777777" w:rsidR="007959F4" w:rsidRDefault="007959F4" w:rsidP="009E2DB2">
      <w:pPr>
        <w:jc w:val="both"/>
        <w:rPr>
          <w:sz w:val="28"/>
          <w:szCs w:val="28"/>
        </w:rPr>
      </w:pPr>
    </w:p>
    <w:p w14:paraId="26DF2232" w14:textId="77777777" w:rsidR="007959F4" w:rsidRDefault="007959F4" w:rsidP="009E2DB2">
      <w:pPr>
        <w:jc w:val="both"/>
        <w:rPr>
          <w:sz w:val="28"/>
          <w:szCs w:val="28"/>
        </w:rPr>
      </w:pPr>
    </w:p>
    <w:p w14:paraId="592FAA82" w14:textId="77777777" w:rsidR="007959F4" w:rsidRDefault="007959F4" w:rsidP="009E2DB2">
      <w:pPr>
        <w:jc w:val="both"/>
        <w:rPr>
          <w:sz w:val="28"/>
          <w:szCs w:val="28"/>
        </w:rPr>
      </w:pPr>
    </w:p>
    <w:p w14:paraId="14AD2EF8" w14:textId="77777777" w:rsidR="007959F4" w:rsidRDefault="007959F4" w:rsidP="009E2DB2">
      <w:pPr>
        <w:jc w:val="both"/>
        <w:rPr>
          <w:sz w:val="28"/>
          <w:szCs w:val="28"/>
        </w:rPr>
      </w:pPr>
    </w:p>
    <w:p w14:paraId="52EFAF98" w14:textId="77777777" w:rsidR="007959F4" w:rsidRDefault="007959F4" w:rsidP="009E2DB2">
      <w:pPr>
        <w:jc w:val="both"/>
        <w:rPr>
          <w:sz w:val="28"/>
          <w:szCs w:val="28"/>
        </w:rPr>
      </w:pPr>
    </w:p>
    <w:p w14:paraId="50302958" w14:textId="77777777" w:rsidR="007959F4" w:rsidRDefault="007959F4" w:rsidP="009E2DB2">
      <w:pPr>
        <w:jc w:val="both"/>
        <w:rPr>
          <w:sz w:val="28"/>
          <w:szCs w:val="28"/>
        </w:rPr>
      </w:pPr>
    </w:p>
    <w:p w14:paraId="62AEE79D" w14:textId="77777777" w:rsidR="007959F4" w:rsidRDefault="007959F4" w:rsidP="009E2DB2">
      <w:pPr>
        <w:jc w:val="both"/>
        <w:rPr>
          <w:sz w:val="28"/>
          <w:szCs w:val="28"/>
        </w:rPr>
      </w:pPr>
    </w:p>
    <w:p w14:paraId="6AF85949" w14:textId="77777777" w:rsidR="007959F4" w:rsidRDefault="007959F4" w:rsidP="009E2DB2">
      <w:pPr>
        <w:jc w:val="both"/>
        <w:rPr>
          <w:sz w:val="28"/>
          <w:szCs w:val="28"/>
        </w:rPr>
      </w:pPr>
    </w:p>
    <w:p w14:paraId="4A5729A8" w14:textId="39FD315D" w:rsidR="00F21C1A" w:rsidRDefault="00F21C1A" w:rsidP="009E2DB2">
      <w:pPr>
        <w:jc w:val="both"/>
        <w:rPr>
          <w:sz w:val="24"/>
          <w:szCs w:val="24"/>
        </w:rPr>
      </w:pPr>
    </w:p>
    <w:sectPr w:rsidR="00F21C1A" w:rsidSect="007C0E73">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A1562" w14:textId="77777777" w:rsidR="004B58DE" w:rsidRDefault="004B58DE" w:rsidP="00BC07F3">
      <w:r>
        <w:separator/>
      </w:r>
    </w:p>
  </w:endnote>
  <w:endnote w:type="continuationSeparator" w:id="0">
    <w:p w14:paraId="2463A571" w14:textId="77777777" w:rsidR="004B58DE" w:rsidRDefault="004B58DE"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52DD" w14:textId="77777777" w:rsidR="004B58DE" w:rsidRDefault="004B58DE" w:rsidP="00BC07F3">
      <w:r>
        <w:separator/>
      </w:r>
    </w:p>
  </w:footnote>
  <w:footnote w:type="continuationSeparator" w:id="0">
    <w:p w14:paraId="7FE18777" w14:textId="77777777" w:rsidR="004B58DE" w:rsidRDefault="004B58DE" w:rsidP="00BC0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14F8D"/>
    <w:multiLevelType w:val="hybridMultilevel"/>
    <w:tmpl w:val="DAFA2400"/>
    <w:lvl w:ilvl="0" w:tplc="EE167878">
      <w:start w:val="16"/>
      <w:numFmt w:val="decimal"/>
      <w:lvlText w:val="%1."/>
      <w:lvlJc w:val="left"/>
      <w:pPr>
        <w:ind w:left="1495"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95847"/>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E44CAE"/>
    <w:multiLevelType w:val="hybridMultilevel"/>
    <w:tmpl w:val="34D67DA4"/>
    <w:lvl w:ilvl="0" w:tplc="31923F48">
      <w:start w:val="3"/>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3"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E15AEF"/>
    <w:multiLevelType w:val="multilevel"/>
    <w:tmpl w:val="A9DABD88"/>
    <w:lvl w:ilvl="0">
      <w:start w:val="38"/>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0" w15:restartNumberingAfterBreak="0">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32"/>
  </w:num>
  <w:num w:numId="4">
    <w:abstractNumId w:val="5"/>
  </w:num>
  <w:num w:numId="5">
    <w:abstractNumId w:val="33"/>
  </w:num>
  <w:num w:numId="6">
    <w:abstractNumId w:val="43"/>
  </w:num>
  <w:num w:numId="7">
    <w:abstractNumId w:val="20"/>
  </w:num>
  <w:num w:numId="8">
    <w:abstractNumId w:val="23"/>
  </w:num>
  <w:num w:numId="9">
    <w:abstractNumId w:val="30"/>
  </w:num>
  <w:num w:numId="10">
    <w:abstractNumId w:val="35"/>
  </w:num>
  <w:num w:numId="11">
    <w:abstractNumId w:val="31"/>
  </w:num>
  <w:num w:numId="12">
    <w:abstractNumId w:val="0"/>
  </w:num>
  <w:num w:numId="13">
    <w:abstractNumId w:val="11"/>
  </w:num>
  <w:num w:numId="14">
    <w:abstractNumId w:val="44"/>
  </w:num>
  <w:num w:numId="15">
    <w:abstractNumId w:val="24"/>
  </w:num>
  <w:num w:numId="16">
    <w:abstractNumId w:val="10"/>
  </w:num>
  <w:num w:numId="17">
    <w:abstractNumId w:val="16"/>
  </w:num>
  <w:num w:numId="18">
    <w:abstractNumId w:val="28"/>
  </w:num>
  <w:num w:numId="19">
    <w:abstractNumId w:val="2"/>
  </w:num>
  <w:num w:numId="20">
    <w:abstractNumId w:val="13"/>
  </w:num>
  <w:num w:numId="21">
    <w:abstractNumId w:val="9"/>
  </w:num>
  <w:num w:numId="22">
    <w:abstractNumId w:val="6"/>
  </w:num>
  <w:num w:numId="23">
    <w:abstractNumId w:val="34"/>
  </w:num>
  <w:num w:numId="24">
    <w:abstractNumId w:val="4"/>
  </w:num>
  <w:num w:numId="25">
    <w:abstractNumId w:val="19"/>
  </w:num>
  <w:num w:numId="26">
    <w:abstractNumId w:val="22"/>
  </w:num>
  <w:num w:numId="27">
    <w:abstractNumId w:val="8"/>
  </w:num>
  <w:num w:numId="28">
    <w:abstractNumId w:val="27"/>
  </w:num>
  <w:num w:numId="29">
    <w:abstractNumId w:val="21"/>
  </w:num>
  <w:num w:numId="30">
    <w:abstractNumId w:val="26"/>
  </w:num>
  <w:num w:numId="31">
    <w:abstractNumId w:val="42"/>
  </w:num>
  <w:num w:numId="32">
    <w:abstractNumId w:val="40"/>
  </w:num>
  <w:num w:numId="33">
    <w:abstractNumId w:val="14"/>
  </w:num>
  <w:num w:numId="34">
    <w:abstractNumId w:val="36"/>
  </w:num>
  <w:num w:numId="35">
    <w:abstractNumId w:val="12"/>
  </w:num>
  <w:num w:numId="36">
    <w:abstractNumId w:val="15"/>
  </w:num>
  <w:num w:numId="37">
    <w:abstractNumId w:val="39"/>
  </w:num>
  <w:num w:numId="38">
    <w:abstractNumId w:val="17"/>
  </w:num>
  <w:num w:numId="39">
    <w:abstractNumId w:val="41"/>
  </w:num>
  <w:num w:numId="40">
    <w:abstractNumId w:val="3"/>
  </w:num>
  <w:num w:numId="41">
    <w:abstractNumId w:val="37"/>
  </w:num>
  <w:num w:numId="42">
    <w:abstractNumId w:val="1"/>
  </w:num>
  <w:num w:numId="43">
    <w:abstractNumId w:val="25"/>
  </w:num>
  <w:num w:numId="44">
    <w:abstractNumId w:val="18"/>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97"/>
    <w:rsid w:val="00002B95"/>
    <w:rsid w:val="00005BFD"/>
    <w:rsid w:val="00011712"/>
    <w:rsid w:val="00013D54"/>
    <w:rsid w:val="000143B2"/>
    <w:rsid w:val="00014646"/>
    <w:rsid w:val="00015A7F"/>
    <w:rsid w:val="0001798C"/>
    <w:rsid w:val="00022B5F"/>
    <w:rsid w:val="00023234"/>
    <w:rsid w:val="00023312"/>
    <w:rsid w:val="000263DA"/>
    <w:rsid w:val="000338BE"/>
    <w:rsid w:val="00037664"/>
    <w:rsid w:val="000401E9"/>
    <w:rsid w:val="000412B7"/>
    <w:rsid w:val="00050205"/>
    <w:rsid w:val="00053C4C"/>
    <w:rsid w:val="00062E12"/>
    <w:rsid w:val="000643CB"/>
    <w:rsid w:val="00066630"/>
    <w:rsid w:val="00067BD6"/>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9539D"/>
    <w:rsid w:val="00096BA4"/>
    <w:rsid w:val="000A1530"/>
    <w:rsid w:val="000A3719"/>
    <w:rsid w:val="000A73FD"/>
    <w:rsid w:val="000B428E"/>
    <w:rsid w:val="000C6A98"/>
    <w:rsid w:val="000D0E55"/>
    <w:rsid w:val="000D11E2"/>
    <w:rsid w:val="000D165B"/>
    <w:rsid w:val="000D4850"/>
    <w:rsid w:val="000D5402"/>
    <w:rsid w:val="000D66BE"/>
    <w:rsid w:val="000D69D1"/>
    <w:rsid w:val="000E108E"/>
    <w:rsid w:val="000E27C7"/>
    <w:rsid w:val="000E2A71"/>
    <w:rsid w:val="000E49B5"/>
    <w:rsid w:val="000F5DBE"/>
    <w:rsid w:val="0010054C"/>
    <w:rsid w:val="001008DA"/>
    <w:rsid w:val="00101FBB"/>
    <w:rsid w:val="00103173"/>
    <w:rsid w:val="00106DB4"/>
    <w:rsid w:val="00106F60"/>
    <w:rsid w:val="0011060E"/>
    <w:rsid w:val="00120380"/>
    <w:rsid w:val="001227DE"/>
    <w:rsid w:val="00127563"/>
    <w:rsid w:val="00141662"/>
    <w:rsid w:val="00141B93"/>
    <w:rsid w:val="0014313B"/>
    <w:rsid w:val="00143308"/>
    <w:rsid w:val="0014334B"/>
    <w:rsid w:val="00144863"/>
    <w:rsid w:val="001466EA"/>
    <w:rsid w:val="0014701F"/>
    <w:rsid w:val="00151250"/>
    <w:rsid w:val="00153E92"/>
    <w:rsid w:val="00154B2A"/>
    <w:rsid w:val="00156DF7"/>
    <w:rsid w:val="00157137"/>
    <w:rsid w:val="00157FD9"/>
    <w:rsid w:val="00161E61"/>
    <w:rsid w:val="00164A12"/>
    <w:rsid w:val="00167933"/>
    <w:rsid w:val="00170277"/>
    <w:rsid w:val="00170C1B"/>
    <w:rsid w:val="00171B15"/>
    <w:rsid w:val="00173071"/>
    <w:rsid w:val="001752B0"/>
    <w:rsid w:val="00177371"/>
    <w:rsid w:val="00180498"/>
    <w:rsid w:val="001821D9"/>
    <w:rsid w:val="001838A4"/>
    <w:rsid w:val="00183EAE"/>
    <w:rsid w:val="00184CC8"/>
    <w:rsid w:val="0019173F"/>
    <w:rsid w:val="00191D4A"/>
    <w:rsid w:val="0019311E"/>
    <w:rsid w:val="0019321A"/>
    <w:rsid w:val="00194A3B"/>
    <w:rsid w:val="00197114"/>
    <w:rsid w:val="001A16D9"/>
    <w:rsid w:val="001A3074"/>
    <w:rsid w:val="001B0867"/>
    <w:rsid w:val="001B6819"/>
    <w:rsid w:val="001C2113"/>
    <w:rsid w:val="001C3330"/>
    <w:rsid w:val="001D1CF0"/>
    <w:rsid w:val="001D32FF"/>
    <w:rsid w:val="001E2981"/>
    <w:rsid w:val="001E5122"/>
    <w:rsid w:val="001F2937"/>
    <w:rsid w:val="001F2E02"/>
    <w:rsid w:val="001F7AAF"/>
    <w:rsid w:val="001F7FDF"/>
    <w:rsid w:val="00210D94"/>
    <w:rsid w:val="00211307"/>
    <w:rsid w:val="00214978"/>
    <w:rsid w:val="00217FB3"/>
    <w:rsid w:val="0022087A"/>
    <w:rsid w:val="00221455"/>
    <w:rsid w:val="0022314B"/>
    <w:rsid w:val="002237A7"/>
    <w:rsid w:val="00233EEF"/>
    <w:rsid w:val="00235842"/>
    <w:rsid w:val="002525A1"/>
    <w:rsid w:val="002536F4"/>
    <w:rsid w:val="00261F3B"/>
    <w:rsid w:val="00262A97"/>
    <w:rsid w:val="00262FD5"/>
    <w:rsid w:val="00265888"/>
    <w:rsid w:val="00273DAE"/>
    <w:rsid w:val="00277D2F"/>
    <w:rsid w:val="002856A6"/>
    <w:rsid w:val="00293479"/>
    <w:rsid w:val="00297AE8"/>
    <w:rsid w:val="002A0163"/>
    <w:rsid w:val="002A0BB5"/>
    <w:rsid w:val="002A1900"/>
    <w:rsid w:val="002A7F83"/>
    <w:rsid w:val="002B14C7"/>
    <w:rsid w:val="002B2E45"/>
    <w:rsid w:val="002B5015"/>
    <w:rsid w:val="002B71A3"/>
    <w:rsid w:val="002B73C6"/>
    <w:rsid w:val="002C0398"/>
    <w:rsid w:val="002C30DE"/>
    <w:rsid w:val="002C33EF"/>
    <w:rsid w:val="002D2EBF"/>
    <w:rsid w:val="002D2FE6"/>
    <w:rsid w:val="002D5544"/>
    <w:rsid w:val="002D55EA"/>
    <w:rsid w:val="002D6ECD"/>
    <w:rsid w:val="002D7799"/>
    <w:rsid w:val="002E3D4D"/>
    <w:rsid w:val="002E551C"/>
    <w:rsid w:val="002E651C"/>
    <w:rsid w:val="002F019A"/>
    <w:rsid w:val="002F0FCD"/>
    <w:rsid w:val="002F2319"/>
    <w:rsid w:val="002F41E0"/>
    <w:rsid w:val="002F4567"/>
    <w:rsid w:val="002F6B44"/>
    <w:rsid w:val="00303B18"/>
    <w:rsid w:val="00304CC3"/>
    <w:rsid w:val="00304FE9"/>
    <w:rsid w:val="00306678"/>
    <w:rsid w:val="00307EEE"/>
    <w:rsid w:val="00312FB0"/>
    <w:rsid w:val="00316760"/>
    <w:rsid w:val="00325291"/>
    <w:rsid w:val="0033044E"/>
    <w:rsid w:val="00337B88"/>
    <w:rsid w:val="00341317"/>
    <w:rsid w:val="00341EB5"/>
    <w:rsid w:val="003511C9"/>
    <w:rsid w:val="00352DA7"/>
    <w:rsid w:val="00354F99"/>
    <w:rsid w:val="00356BDA"/>
    <w:rsid w:val="00360A7A"/>
    <w:rsid w:val="00361481"/>
    <w:rsid w:val="00362956"/>
    <w:rsid w:val="003648CD"/>
    <w:rsid w:val="00367352"/>
    <w:rsid w:val="0037093D"/>
    <w:rsid w:val="003739F0"/>
    <w:rsid w:val="00373D70"/>
    <w:rsid w:val="00375599"/>
    <w:rsid w:val="00380C9D"/>
    <w:rsid w:val="00382F4F"/>
    <w:rsid w:val="00383AB9"/>
    <w:rsid w:val="00386101"/>
    <w:rsid w:val="0039112F"/>
    <w:rsid w:val="003A1450"/>
    <w:rsid w:val="003A7F3A"/>
    <w:rsid w:val="003B519C"/>
    <w:rsid w:val="003C271E"/>
    <w:rsid w:val="003C47BA"/>
    <w:rsid w:val="003C4A0F"/>
    <w:rsid w:val="003C5974"/>
    <w:rsid w:val="003C6D0C"/>
    <w:rsid w:val="003D25A3"/>
    <w:rsid w:val="003D51AD"/>
    <w:rsid w:val="003D547B"/>
    <w:rsid w:val="003E184B"/>
    <w:rsid w:val="003E322E"/>
    <w:rsid w:val="003E51B0"/>
    <w:rsid w:val="003F5401"/>
    <w:rsid w:val="003F6738"/>
    <w:rsid w:val="00401A51"/>
    <w:rsid w:val="0040575C"/>
    <w:rsid w:val="00405FE4"/>
    <w:rsid w:val="00406A4E"/>
    <w:rsid w:val="00410870"/>
    <w:rsid w:val="004162B1"/>
    <w:rsid w:val="00416713"/>
    <w:rsid w:val="00417121"/>
    <w:rsid w:val="00421BB1"/>
    <w:rsid w:val="004247E4"/>
    <w:rsid w:val="004248DC"/>
    <w:rsid w:val="00424DF2"/>
    <w:rsid w:val="0042556D"/>
    <w:rsid w:val="004320DF"/>
    <w:rsid w:val="00433D9D"/>
    <w:rsid w:val="00437EDE"/>
    <w:rsid w:val="00440E07"/>
    <w:rsid w:val="0044555E"/>
    <w:rsid w:val="00451E80"/>
    <w:rsid w:val="00451F14"/>
    <w:rsid w:val="0045287A"/>
    <w:rsid w:val="00454603"/>
    <w:rsid w:val="00455AA9"/>
    <w:rsid w:val="00456FCC"/>
    <w:rsid w:val="00457C17"/>
    <w:rsid w:val="00461DCD"/>
    <w:rsid w:val="00465243"/>
    <w:rsid w:val="004652BA"/>
    <w:rsid w:val="00466445"/>
    <w:rsid w:val="00466B9E"/>
    <w:rsid w:val="00466FCF"/>
    <w:rsid w:val="0047008D"/>
    <w:rsid w:val="00470B38"/>
    <w:rsid w:val="00473A1A"/>
    <w:rsid w:val="004745E5"/>
    <w:rsid w:val="004762F6"/>
    <w:rsid w:val="00477457"/>
    <w:rsid w:val="004866CD"/>
    <w:rsid w:val="00490415"/>
    <w:rsid w:val="0049234B"/>
    <w:rsid w:val="0049365A"/>
    <w:rsid w:val="00495C67"/>
    <w:rsid w:val="004965B2"/>
    <w:rsid w:val="004A17ED"/>
    <w:rsid w:val="004A20EC"/>
    <w:rsid w:val="004A27AD"/>
    <w:rsid w:val="004B2685"/>
    <w:rsid w:val="004B27F6"/>
    <w:rsid w:val="004B469C"/>
    <w:rsid w:val="004B58DE"/>
    <w:rsid w:val="004B7214"/>
    <w:rsid w:val="004B7AF6"/>
    <w:rsid w:val="004C42B5"/>
    <w:rsid w:val="004C46A1"/>
    <w:rsid w:val="004C4D41"/>
    <w:rsid w:val="004C5536"/>
    <w:rsid w:val="004C6DB8"/>
    <w:rsid w:val="004D174B"/>
    <w:rsid w:val="004D590D"/>
    <w:rsid w:val="004D6DED"/>
    <w:rsid w:val="004F0A63"/>
    <w:rsid w:val="004F37F0"/>
    <w:rsid w:val="004F6FB1"/>
    <w:rsid w:val="005008CC"/>
    <w:rsid w:val="00502951"/>
    <w:rsid w:val="00502FB8"/>
    <w:rsid w:val="00506A29"/>
    <w:rsid w:val="00511E97"/>
    <w:rsid w:val="00514234"/>
    <w:rsid w:val="00516BD7"/>
    <w:rsid w:val="00517E27"/>
    <w:rsid w:val="00520BC2"/>
    <w:rsid w:val="00522E4E"/>
    <w:rsid w:val="00525B72"/>
    <w:rsid w:val="0053013F"/>
    <w:rsid w:val="005309BE"/>
    <w:rsid w:val="00533F67"/>
    <w:rsid w:val="005342D6"/>
    <w:rsid w:val="005364C3"/>
    <w:rsid w:val="005411DE"/>
    <w:rsid w:val="00545230"/>
    <w:rsid w:val="00545A83"/>
    <w:rsid w:val="005461B6"/>
    <w:rsid w:val="0055144D"/>
    <w:rsid w:val="00556C84"/>
    <w:rsid w:val="00557B11"/>
    <w:rsid w:val="00557F0C"/>
    <w:rsid w:val="00561903"/>
    <w:rsid w:val="00564D03"/>
    <w:rsid w:val="00566E4A"/>
    <w:rsid w:val="00567F1A"/>
    <w:rsid w:val="005706C2"/>
    <w:rsid w:val="00570E09"/>
    <w:rsid w:val="00571562"/>
    <w:rsid w:val="00573E1F"/>
    <w:rsid w:val="00574E26"/>
    <w:rsid w:val="00582991"/>
    <w:rsid w:val="00586F16"/>
    <w:rsid w:val="00587E09"/>
    <w:rsid w:val="005925AC"/>
    <w:rsid w:val="005959B6"/>
    <w:rsid w:val="0059735E"/>
    <w:rsid w:val="005A39B1"/>
    <w:rsid w:val="005A697D"/>
    <w:rsid w:val="005B0E45"/>
    <w:rsid w:val="005B1989"/>
    <w:rsid w:val="005B420E"/>
    <w:rsid w:val="005C2C6B"/>
    <w:rsid w:val="005C512B"/>
    <w:rsid w:val="005C73DD"/>
    <w:rsid w:val="005D3851"/>
    <w:rsid w:val="005D4359"/>
    <w:rsid w:val="005D469E"/>
    <w:rsid w:val="005D490C"/>
    <w:rsid w:val="005D60E7"/>
    <w:rsid w:val="005E18A8"/>
    <w:rsid w:val="005E1E0E"/>
    <w:rsid w:val="005E62C5"/>
    <w:rsid w:val="005E70E9"/>
    <w:rsid w:val="005F0B01"/>
    <w:rsid w:val="005F20A1"/>
    <w:rsid w:val="005F58C7"/>
    <w:rsid w:val="00602500"/>
    <w:rsid w:val="00602B6E"/>
    <w:rsid w:val="006036DD"/>
    <w:rsid w:val="00606F62"/>
    <w:rsid w:val="00616FCB"/>
    <w:rsid w:val="00616FDE"/>
    <w:rsid w:val="00623D46"/>
    <w:rsid w:val="00623E2C"/>
    <w:rsid w:val="00626FB8"/>
    <w:rsid w:val="006278B2"/>
    <w:rsid w:val="00631260"/>
    <w:rsid w:val="00632DAA"/>
    <w:rsid w:val="006344B1"/>
    <w:rsid w:val="00635011"/>
    <w:rsid w:val="00635D06"/>
    <w:rsid w:val="00636520"/>
    <w:rsid w:val="00637424"/>
    <w:rsid w:val="0063747C"/>
    <w:rsid w:val="00641B9F"/>
    <w:rsid w:val="00641EFD"/>
    <w:rsid w:val="00645583"/>
    <w:rsid w:val="0065011E"/>
    <w:rsid w:val="00651B5A"/>
    <w:rsid w:val="00651F41"/>
    <w:rsid w:val="00653692"/>
    <w:rsid w:val="0065504F"/>
    <w:rsid w:val="0065571E"/>
    <w:rsid w:val="00656827"/>
    <w:rsid w:val="00656A5D"/>
    <w:rsid w:val="00657767"/>
    <w:rsid w:val="00660A60"/>
    <w:rsid w:val="00661A41"/>
    <w:rsid w:val="006654DF"/>
    <w:rsid w:val="0067346E"/>
    <w:rsid w:val="00673EBF"/>
    <w:rsid w:val="0067534D"/>
    <w:rsid w:val="00677072"/>
    <w:rsid w:val="00693319"/>
    <w:rsid w:val="0069534B"/>
    <w:rsid w:val="006A1570"/>
    <w:rsid w:val="006A1E6C"/>
    <w:rsid w:val="006A27B4"/>
    <w:rsid w:val="006B2DF4"/>
    <w:rsid w:val="006B37F3"/>
    <w:rsid w:val="006B7A4C"/>
    <w:rsid w:val="006C14CF"/>
    <w:rsid w:val="006C4851"/>
    <w:rsid w:val="006D1FDD"/>
    <w:rsid w:val="006D3B99"/>
    <w:rsid w:val="006D4F9D"/>
    <w:rsid w:val="006E0A9A"/>
    <w:rsid w:val="006E122D"/>
    <w:rsid w:val="006E1748"/>
    <w:rsid w:val="006E3741"/>
    <w:rsid w:val="006E52C2"/>
    <w:rsid w:val="006E7F12"/>
    <w:rsid w:val="006F0224"/>
    <w:rsid w:val="006F2C9E"/>
    <w:rsid w:val="006F50BD"/>
    <w:rsid w:val="006F6661"/>
    <w:rsid w:val="006F753A"/>
    <w:rsid w:val="00706997"/>
    <w:rsid w:val="00712234"/>
    <w:rsid w:val="00714C6B"/>
    <w:rsid w:val="00717A27"/>
    <w:rsid w:val="007207E3"/>
    <w:rsid w:val="007218A2"/>
    <w:rsid w:val="0072237C"/>
    <w:rsid w:val="007237B0"/>
    <w:rsid w:val="007321F8"/>
    <w:rsid w:val="00732E61"/>
    <w:rsid w:val="007334F7"/>
    <w:rsid w:val="00733D12"/>
    <w:rsid w:val="007342B2"/>
    <w:rsid w:val="00734DB5"/>
    <w:rsid w:val="00735FCB"/>
    <w:rsid w:val="007370EA"/>
    <w:rsid w:val="00740E9F"/>
    <w:rsid w:val="00741625"/>
    <w:rsid w:val="00742AB1"/>
    <w:rsid w:val="00751159"/>
    <w:rsid w:val="00752473"/>
    <w:rsid w:val="0075288D"/>
    <w:rsid w:val="007568F6"/>
    <w:rsid w:val="0076075F"/>
    <w:rsid w:val="00765FC2"/>
    <w:rsid w:val="00766DCF"/>
    <w:rsid w:val="007700A5"/>
    <w:rsid w:val="007726B1"/>
    <w:rsid w:val="007816D8"/>
    <w:rsid w:val="00781A7C"/>
    <w:rsid w:val="00782D0F"/>
    <w:rsid w:val="00790D18"/>
    <w:rsid w:val="00792B5E"/>
    <w:rsid w:val="007959F4"/>
    <w:rsid w:val="00795C72"/>
    <w:rsid w:val="007A6976"/>
    <w:rsid w:val="007A6F03"/>
    <w:rsid w:val="007A73BF"/>
    <w:rsid w:val="007A79D0"/>
    <w:rsid w:val="007B2024"/>
    <w:rsid w:val="007B423B"/>
    <w:rsid w:val="007B73CB"/>
    <w:rsid w:val="007C0226"/>
    <w:rsid w:val="007C0E73"/>
    <w:rsid w:val="007C207D"/>
    <w:rsid w:val="007C7A18"/>
    <w:rsid w:val="007D20C1"/>
    <w:rsid w:val="007D632A"/>
    <w:rsid w:val="007E3070"/>
    <w:rsid w:val="007E4C60"/>
    <w:rsid w:val="007E4D53"/>
    <w:rsid w:val="007E5E7C"/>
    <w:rsid w:val="007E6030"/>
    <w:rsid w:val="007E686E"/>
    <w:rsid w:val="007F14AB"/>
    <w:rsid w:val="007F3E9F"/>
    <w:rsid w:val="0080031C"/>
    <w:rsid w:val="008014DD"/>
    <w:rsid w:val="00805A29"/>
    <w:rsid w:val="00812FFD"/>
    <w:rsid w:val="0081480C"/>
    <w:rsid w:val="00814995"/>
    <w:rsid w:val="00817C94"/>
    <w:rsid w:val="00821FF8"/>
    <w:rsid w:val="00824077"/>
    <w:rsid w:val="00826CA3"/>
    <w:rsid w:val="00831ACB"/>
    <w:rsid w:val="00840E78"/>
    <w:rsid w:val="00845F87"/>
    <w:rsid w:val="00852D5D"/>
    <w:rsid w:val="00860943"/>
    <w:rsid w:val="008635A3"/>
    <w:rsid w:val="00871509"/>
    <w:rsid w:val="00880BFB"/>
    <w:rsid w:val="00881B0E"/>
    <w:rsid w:val="00890266"/>
    <w:rsid w:val="00890379"/>
    <w:rsid w:val="008905C0"/>
    <w:rsid w:val="00890F31"/>
    <w:rsid w:val="008939FA"/>
    <w:rsid w:val="008A4707"/>
    <w:rsid w:val="008C13F7"/>
    <w:rsid w:val="008C18B1"/>
    <w:rsid w:val="008C1C9F"/>
    <w:rsid w:val="008C4A81"/>
    <w:rsid w:val="008C63F7"/>
    <w:rsid w:val="008C6899"/>
    <w:rsid w:val="008D0F3E"/>
    <w:rsid w:val="008D0F53"/>
    <w:rsid w:val="008D4ADD"/>
    <w:rsid w:val="008E0134"/>
    <w:rsid w:val="008E6A17"/>
    <w:rsid w:val="008F7751"/>
    <w:rsid w:val="00900BAE"/>
    <w:rsid w:val="00900F86"/>
    <w:rsid w:val="009012C9"/>
    <w:rsid w:val="00903AA6"/>
    <w:rsid w:val="00910BAB"/>
    <w:rsid w:val="00910E7C"/>
    <w:rsid w:val="0091315A"/>
    <w:rsid w:val="009178E6"/>
    <w:rsid w:val="0092448C"/>
    <w:rsid w:val="00924BE6"/>
    <w:rsid w:val="00926EE9"/>
    <w:rsid w:val="00927F66"/>
    <w:rsid w:val="009332B7"/>
    <w:rsid w:val="0093365F"/>
    <w:rsid w:val="00934943"/>
    <w:rsid w:val="0093568B"/>
    <w:rsid w:val="00936C3F"/>
    <w:rsid w:val="00936E94"/>
    <w:rsid w:val="00942695"/>
    <w:rsid w:val="009436A4"/>
    <w:rsid w:val="00951B63"/>
    <w:rsid w:val="009525BB"/>
    <w:rsid w:val="009529F5"/>
    <w:rsid w:val="009531DC"/>
    <w:rsid w:val="009541FE"/>
    <w:rsid w:val="00954BF2"/>
    <w:rsid w:val="00955562"/>
    <w:rsid w:val="00963786"/>
    <w:rsid w:val="00963D89"/>
    <w:rsid w:val="00977412"/>
    <w:rsid w:val="00983E62"/>
    <w:rsid w:val="00997A9B"/>
    <w:rsid w:val="009A4B3E"/>
    <w:rsid w:val="009B3009"/>
    <w:rsid w:val="009B61EA"/>
    <w:rsid w:val="009B6C32"/>
    <w:rsid w:val="009C0914"/>
    <w:rsid w:val="009C138A"/>
    <w:rsid w:val="009C38B2"/>
    <w:rsid w:val="009C3B58"/>
    <w:rsid w:val="009C7534"/>
    <w:rsid w:val="009D2048"/>
    <w:rsid w:val="009D3E4D"/>
    <w:rsid w:val="009D622E"/>
    <w:rsid w:val="009E2DB2"/>
    <w:rsid w:val="009E76A1"/>
    <w:rsid w:val="009E7804"/>
    <w:rsid w:val="009E7FED"/>
    <w:rsid w:val="009F2039"/>
    <w:rsid w:val="009F3C44"/>
    <w:rsid w:val="009F426D"/>
    <w:rsid w:val="00A0189F"/>
    <w:rsid w:val="00A01A09"/>
    <w:rsid w:val="00A02DB4"/>
    <w:rsid w:val="00A06C18"/>
    <w:rsid w:val="00A07E9D"/>
    <w:rsid w:val="00A10025"/>
    <w:rsid w:val="00A1052B"/>
    <w:rsid w:val="00A11E32"/>
    <w:rsid w:val="00A148DC"/>
    <w:rsid w:val="00A17310"/>
    <w:rsid w:val="00A302D6"/>
    <w:rsid w:val="00A37EBB"/>
    <w:rsid w:val="00A46D7F"/>
    <w:rsid w:val="00A53349"/>
    <w:rsid w:val="00A60238"/>
    <w:rsid w:val="00A6217F"/>
    <w:rsid w:val="00A64382"/>
    <w:rsid w:val="00A77B20"/>
    <w:rsid w:val="00A84621"/>
    <w:rsid w:val="00A861A3"/>
    <w:rsid w:val="00A9288E"/>
    <w:rsid w:val="00A95FBF"/>
    <w:rsid w:val="00A9702B"/>
    <w:rsid w:val="00AA2872"/>
    <w:rsid w:val="00AB4A01"/>
    <w:rsid w:val="00AC06B6"/>
    <w:rsid w:val="00AC1363"/>
    <w:rsid w:val="00AC1C81"/>
    <w:rsid w:val="00AC1CEB"/>
    <w:rsid w:val="00AC2758"/>
    <w:rsid w:val="00AC693A"/>
    <w:rsid w:val="00AD22AE"/>
    <w:rsid w:val="00AD2567"/>
    <w:rsid w:val="00AD2935"/>
    <w:rsid w:val="00AD518C"/>
    <w:rsid w:val="00AD51EE"/>
    <w:rsid w:val="00AD64B9"/>
    <w:rsid w:val="00AD6825"/>
    <w:rsid w:val="00AD7FD2"/>
    <w:rsid w:val="00AE03AD"/>
    <w:rsid w:val="00AE44F4"/>
    <w:rsid w:val="00AE4622"/>
    <w:rsid w:val="00AE7022"/>
    <w:rsid w:val="00AF0952"/>
    <w:rsid w:val="00AF374D"/>
    <w:rsid w:val="00AF6E32"/>
    <w:rsid w:val="00B036FC"/>
    <w:rsid w:val="00B05666"/>
    <w:rsid w:val="00B06048"/>
    <w:rsid w:val="00B1096E"/>
    <w:rsid w:val="00B14714"/>
    <w:rsid w:val="00B17444"/>
    <w:rsid w:val="00B17448"/>
    <w:rsid w:val="00B21B97"/>
    <w:rsid w:val="00B220D8"/>
    <w:rsid w:val="00B22368"/>
    <w:rsid w:val="00B22371"/>
    <w:rsid w:val="00B30394"/>
    <w:rsid w:val="00B320EA"/>
    <w:rsid w:val="00B52366"/>
    <w:rsid w:val="00B57749"/>
    <w:rsid w:val="00B61B01"/>
    <w:rsid w:val="00B7127A"/>
    <w:rsid w:val="00B800BC"/>
    <w:rsid w:val="00B85DC4"/>
    <w:rsid w:val="00B86C2C"/>
    <w:rsid w:val="00B90858"/>
    <w:rsid w:val="00BA12CA"/>
    <w:rsid w:val="00BA225A"/>
    <w:rsid w:val="00BA2431"/>
    <w:rsid w:val="00BA2B9C"/>
    <w:rsid w:val="00BA5052"/>
    <w:rsid w:val="00BA79A7"/>
    <w:rsid w:val="00BB27E5"/>
    <w:rsid w:val="00BB3A65"/>
    <w:rsid w:val="00BB5E70"/>
    <w:rsid w:val="00BB69CF"/>
    <w:rsid w:val="00BC07F3"/>
    <w:rsid w:val="00BC347C"/>
    <w:rsid w:val="00BC7403"/>
    <w:rsid w:val="00BD384B"/>
    <w:rsid w:val="00BD4271"/>
    <w:rsid w:val="00BD6BCE"/>
    <w:rsid w:val="00BD77DB"/>
    <w:rsid w:val="00BE163D"/>
    <w:rsid w:val="00BE27FF"/>
    <w:rsid w:val="00BF0EC3"/>
    <w:rsid w:val="00BF55DE"/>
    <w:rsid w:val="00BF5E01"/>
    <w:rsid w:val="00C050F6"/>
    <w:rsid w:val="00C07051"/>
    <w:rsid w:val="00C071D8"/>
    <w:rsid w:val="00C11406"/>
    <w:rsid w:val="00C12CEA"/>
    <w:rsid w:val="00C13965"/>
    <w:rsid w:val="00C16D2F"/>
    <w:rsid w:val="00C1762A"/>
    <w:rsid w:val="00C265AE"/>
    <w:rsid w:val="00C27499"/>
    <w:rsid w:val="00C32FA5"/>
    <w:rsid w:val="00C331B9"/>
    <w:rsid w:val="00C3736D"/>
    <w:rsid w:val="00C40980"/>
    <w:rsid w:val="00C420E4"/>
    <w:rsid w:val="00C425E4"/>
    <w:rsid w:val="00C43079"/>
    <w:rsid w:val="00C456AF"/>
    <w:rsid w:val="00C509F8"/>
    <w:rsid w:val="00C551B8"/>
    <w:rsid w:val="00C55585"/>
    <w:rsid w:val="00C561B7"/>
    <w:rsid w:val="00C64192"/>
    <w:rsid w:val="00C709BD"/>
    <w:rsid w:val="00C72685"/>
    <w:rsid w:val="00C81E05"/>
    <w:rsid w:val="00C86736"/>
    <w:rsid w:val="00C8685B"/>
    <w:rsid w:val="00C920B9"/>
    <w:rsid w:val="00C93029"/>
    <w:rsid w:val="00C930FE"/>
    <w:rsid w:val="00C95123"/>
    <w:rsid w:val="00C97B72"/>
    <w:rsid w:val="00CA113C"/>
    <w:rsid w:val="00CA1A0F"/>
    <w:rsid w:val="00CA36F2"/>
    <w:rsid w:val="00CA46EA"/>
    <w:rsid w:val="00CA4D87"/>
    <w:rsid w:val="00CB03FE"/>
    <w:rsid w:val="00CB1BE6"/>
    <w:rsid w:val="00CB1F64"/>
    <w:rsid w:val="00CB459E"/>
    <w:rsid w:val="00CC1985"/>
    <w:rsid w:val="00CC71D5"/>
    <w:rsid w:val="00CD2EDE"/>
    <w:rsid w:val="00CD4B44"/>
    <w:rsid w:val="00CD658F"/>
    <w:rsid w:val="00CE614D"/>
    <w:rsid w:val="00CE6C54"/>
    <w:rsid w:val="00CE7C01"/>
    <w:rsid w:val="00CF0D6B"/>
    <w:rsid w:val="00CF5707"/>
    <w:rsid w:val="00CF7B0C"/>
    <w:rsid w:val="00D0002C"/>
    <w:rsid w:val="00D04DDA"/>
    <w:rsid w:val="00D10E0B"/>
    <w:rsid w:val="00D13B01"/>
    <w:rsid w:val="00D13B9B"/>
    <w:rsid w:val="00D14588"/>
    <w:rsid w:val="00D228D1"/>
    <w:rsid w:val="00D23A51"/>
    <w:rsid w:val="00D26840"/>
    <w:rsid w:val="00D30F66"/>
    <w:rsid w:val="00D319A8"/>
    <w:rsid w:val="00D33D11"/>
    <w:rsid w:val="00D36E8D"/>
    <w:rsid w:val="00D43A15"/>
    <w:rsid w:val="00D51213"/>
    <w:rsid w:val="00D55ACE"/>
    <w:rsid w:val="00D70835"/>
    <w:rsid w:val="00D74E27"/>
    <w:rsid w:val="00D7515A"/>
    <w:rsid w:val="00D77380"/>
    <w:rsid w:val="00D820AD"/>
    <w:rsid w:val="00D828AA"/>
    <w:rsid w:val="00D83B31"/>
    <w:rsid w:val="00D83DB7"/>
    <w:rsid w:val="00D85A3A"/>
    <w:rsid w:val="00D864A9"/>
    <w:rsid w:val="00D87426"/>
    <w:rsid w:val="00D90EAC"/>
    <w:rsid w:val="00D92392"/>
    <w:rsid w:val="00D94463"/>
    <w:rsid w:val="00D95CF6"/>
    <w:rsid w:val="00DA02F0"/>
    <w:rsid w:val="00DA4017"/>
    <w:rsid w:val="00DA4865"/>
    <w:rsid w:val="00DA58CB"/>
    <w:rsid w:val="00DB678A"/>
    <w:rsid w:val="00DC0873"/>
    <w:rsid w:val="00DC1730"/>
    <w:rsid w:val="00DC3943"/>
    <w:rsid w:val="00DC4173"/>
    <w:rsid w:val="00DC69F8"/>
    <w:rsid w:val="00DC7C26"/>
    <w:rsid w:val="00DD12F7"/>
    <w:rsid w:val="00DD1889"/>
    <w:rsid w:val="00DD1928"/>
    <w:rsid w:val="00DD1992"/>
    <w:rsid w:val="00DD4780"/>
    <w:rsid w:val="00DD548D"/>
    <w:rsid w:val="00DD6C1C"/>
    <w:rsid w:val="00DE382B"/>
    <w:rsid w:val="00DE488C"/>
    <w:rsid w:val="00DE5CDA"/>
    <w:rsid w:val="00DF1744"/>
    <w:rsid w:val="00DF32EE"/>
    <w:rsid w:val="00DF34FE"/>
    <w:rsid w:val="00DF67F0"/>
    <w:rsid w:val="00E00BDF"/>
    <w:rsid w:val="00E01D46"/>
    <w:rsid w:val="00E03315"/>
    <w:rsid w:val="00E03AB5"/>
    <w:rsid w:val="00E064AB"/>
    <w:rsid w:val="00E15462"/>
    <w:rsid w:val="00E154E1"/>
    <w:rsid w:val="00E21ECA"/>
    <w:rsid w:val="00E228FF"/>
    <w:rsid w:val="00E3325A"/>
    <w:rsid w:val="00E3366A"/>
    <w:rsid w:val="00E36FA4"/>
    <w:rsid w:val="00E414F9"/>
    <w:rsid w:val="00E42FF9"/>
    <w:rsid w:val="00E53940"/>
    <w:rsid w:val="00E5416A"/>
    <w:rsid w:val="00E550BA"/>
    <w:rsid w:val="00E57FA5"/>
    <w:rsid w:val="00E61AAE"/>
    <w:rsid w:val="00E62987"/>
    <w:rsid w:val="00E705B6"/>
    <w:rsid w:val="00E70C05"/>
    <w:rsid w:val="00E72512"/>
    <w:rsid w:val="00E72593"/>
    <w:rsid w:val="00E72D3A"/>
    <w:rsid w:val="00E744C9"/>
    <w:rsid w:val="00E830C0"/>
    <w:rsid w:val="00E8439D"/>
    <w:rsid w:val="00E846F3"/>
    <w:rsid w:val="00E908EB"/>
    <w:rsid w:val="00EA0608"/>
    <w:rsid w:val="00EA1E80"/>
    <w:rsid w:val="00EA2F6E"/>
    <w:rsid w:val="00EB39BF"/>
    <w:rsid w:val="00EC54C1"/>
    <w:rsid w:val="00EC6744"/>
    <w:rsid w:val="00EC6C87"/>
    <w:rsid w:val="00EC716E"/>
    <w:rsid w:val="00ED185A"/>
    <w:rsid w:val="00ED49AC"/>
    <w:rsid w:val="00ED725A"/>
    <w:rsid w:val="00ED77D8"/>
    <w:rsid w:val="00EF0197"/>
    <w:rsid w:val="00EF0283"/>
    <w:rsid w:val="00EF0801"/>
    <w:rsid w:val="00EF62B9"/>
    <w:rsid w:val="00F003D4"/>
    <w:rsid w:val="00F004BE"/>
    <w:rsid w:val="00F01333"/>
    <w:rsid w:val="00F0195E"/>
    <w:rsid w:val="00F04D54"/>
    <w:rsid w:val="00F14E02"/>
    <w:rsid w:val="00F15279"/>
    <w:rsid w:val="00F1690F"/>
    <w:rsid w:val="00F20C2B"/>
    <w:rsid w:val="00F21C1A"/>
    <w:rsid w:val="00F272BE"/>
    <w:rsid w:val="00F27889"/>
    <w:rsid w:val="00F27C90"/>
    <w:rsid w:val="00F3035C"/>
    <w:rsid w:val="00F369B3"/>
    <w:rsid w:val="00F36F42"/>
    <w:rsid w:val="00F37062"/>
    <w:rsid w:val="00F37267"/>
    <w:rsid w:val="00F40F9C"/>
    <w:rsid w:val="00F432BC"/>
    <w:rsid w:val="00F53D59"/>
    <w:rsid w:val="00F545BE"/>
    <w:rsid w:val="00F54865"/>
    <w:rsid w:val="00F55F6F"/>
    <w:rsid w:val="00F67ACC"/>
    <w:rsid w:val="00F708A0"/>
    <w:rsid w:val="00F70CE0"/>
    <w:rsid w:val="00F72D7A"/>
    <w:rsid w:val="00F82A88"/>
    <w:rsid w:val="00F84106"/>
    <w:rsid w:val="00F86C3B"/>
    <w:rsid w:val="00F919F3"/>
    <w:rsid w:val="00FA418C"/>
    <w:rsid w:val="00FA5381"/>
    <w:rsid w:val="00FB05B0"/>
    <w:rsid w:val="00FB326F"/>
    <w:rsid w:val="00FB3E5A"/>
    <w:rsid w:val="00FB6C27"/>
    <w:rsid w:val="00FB6DBF"/>
    <w:rsid w:val="00FC067E"/>
    <w:rsid w:val="00FC5AD1"/>
    <w:rsid w:val="00FC71F3"/>
    <w:rsid w:val="00FC7D71"/>
    <w:rsid w:val="00FD1130"/>
    <w:rsid w:val="00FD3539"/>
    <w:rsid w:val="00FD3833"/>
    <w:rsid w:val="00FD6C26"/>
    <w:rsid w:val="00FE4BFF"/>
    <w:rsid w:val="00FE5A93"/>
    <w:rsid w:val="00FF3048"/>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FB8E9"/>
  <w15:docId w15:val="{75E385CA-6FBF-4965-9296-9AFBF0CE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25A"/>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20">
    <w:name w:val="Основной текст (2)_"/>
    <w:basedOn w:val="a0"/>
    <w:link w:val="21"/>
    <w:rsid w:val="002F0FCD"/>
    <w:rPr>
      <w:sz w:val="28"/>
      <w:szCs w:val="28"/>
      <w:shd w:val="clear" w:color="auto" w:fill="FFFFFF"/>
    </w:rPr>
  </w:style>
  <w:style w:type="paragraph" w:customStyle="1" w:styleId="21">
    <w:name w:val="Основной текст (2)"/>
    <w:basedOn w:val="a"/>
    <w:link w:val="20"/>
    <w:rsid w:val="002F0FCD"/>
    <w:pPr>
      <w:widowControl w:val="0"/>
      <w:shd w:val="clear" w:color="auto" w:fill="FFFFFF"/>
      <w:spacing w:line="643" w:lineRule="exact"/>
      <w:jc w:val="both"/>
    </w:pPr>
    <w:rPr>
      <w:sz w:val="28"/>
      <w:szCs w:val="28"/>
    </w:rPr>
  </w:style>
  <w:style w:type="character" w:customStyle="1" w:styleId="5">
    <w:name w:val="Основной текст (5)_"/>
    <w:basedOn w:val="a0"/>
    <w:link w:val="50"/>
    <w:rsid w:val="00EF62B9"/>
    <w:rPr>
      <w:shd w:val="clear" w:color="auto" w:fill="FFFFFF"/>
    </w:rPr>
  </w:style>
  <w:style w:type="paragraph" w:customStyle="1" w:styleId="50">
    <w:name w:val="Основной текст (5)"/>
    <w:basedOn w:val="a"/>
    <w:link w:val="5"/>
    <w:rsid w:val="00EF62B9"/>
    <w:pPr>
      <w:widowControl w:val="0"/>
      <w:shd w:val="clear" w:color="auto" w:fill="FFFFFF"/>
      <w:spacing w:after="300" w:line="638" w:lineRule="exact"/>
      <w:jc w:val="both"/>
    </w:pPr>
  </w:style>
  <w:style w:type="character" w:customStyle="1" w:styleId="af1">
    <w:name w:val="Оглавление_"/>
    <w:basedOn w:val="a0"/>
    <w:link w:val="af2"/>
    <w:rsid w:val="007959F4"/>
    <w:rPr>
      <w:sz w:val="28"/>
      <w:szCs w:val="28"/>
      <w:shd w:val="clear" w:color="auto" w:fill="FFFFFF"/>
    </w:rPr>
  </w:style>
  <w:style w:type="paragraph" w:customStyle="1" w:styleId="af2">
    <w:name w:val="Оглавление"/>
    <w:basedOn w:val="a"/>
    <w:link w:val="af1"/>
    <w:rsid w:val="007959F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79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_"/>
    <w:basedOn w:val="a0"/>
    <w:link w:val="13"/>
    <w:rsid w:val="00101FBB"/>
    <w:rPr>
      <w:b/>
      <w:bCs/>
      <w:sz w:val="28"/>
      <w:szCs w:val="28"/>
      <w:shd w:val="clear" w:color="auto" w:fill="FFFFFF"/>
    </w:rPr>
  </w:style>
  <w:style w:type="paragraph" w:customStyle="1" w:styleId="13">
    <w:name w:val="Заголовок №1"/>
    <w:basedOn w:val="a"/>
    <w:link w:val="12"/>
    <w:rsid w:val="00101FBB"/>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585654117">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6351939">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E13A31EC10261100340AB2F722B08C7C5BE969F0E6ECE8D15651C370w7JCO"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D316AC6D46CD9D17BDEA7FA38C6B4115DA57E86D6E055C4D73494884359EFDD2E603473123CA550224BOF12L" TargetMode="External"/><Relationship Id="rId14" Type="http://schemas.openxmlformats.org/officeDocument/2006/relationships/hyperlink" Target="consultantplus://offline/ref=92FB5B7C8DE14E4011AE7AB5141339DA127CC6D3A7F2AA78597D84D20BAA9FF31B95EDDEDFA028C1C6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D57D-219F-4CB5-A59C-BBBCFBB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12048</Words>
  <Characters>68680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dc:creator>
  <cp:lastModifiedBy>Zem2</cp:lastModifiedBy>
  <cp:revision>3</cp:revision>
  <cp:lastPrinted>2017-06-16T08:39:00Z</cp:lastPrinted>
  <dcterms:created xsi:type="dcterms:W3CDTF">2019-07-18T06:41:00Z</dcterms:created>
  <dcterms:modified xsi:type="dcterms:W3CDTF">2019-07-18T11:28:00Z</dcterms:modified>
</cp:coreProperties>
</file>