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85C6C">
        <w:tc>
          <w:tcPr>
            <w:tcW w:w="5103" w:type="dxa"/>
          </w:tcPr>
          <w:p w:rsidR="00A85C6C" w:rsidRDefault="00A8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декабря 2017 года</w:t>
            </w:r>
          </w:p>
        </w:tc>
        <w:tc>
          <w:tcPr>
            <w:tcW w:w="5103" w:type="dxa"/>
          </w:tcPr>
          <w:p w:rsidR="00A85C6C" w:rsidRDefault="00A85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475-ФЗ</w:t>
            </w:r>
          </w:p>
        </w:tc>
      </w:tr>
    </w:tbl>
    <w:p w:rsidR="00A85C6C" w:rsidRDefault="00A85C6C" w:rsidP="00A85C6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ФЕДЕРАЛЬНЫЙ ЗАКОН "О КОНТРАКТНОЙ СИСТЕМЕ В СФЕРЕ ЗАКУПОК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ТОВАРОВ, РАБОТ, УСЛУГ ДЛЯ ОБЕСПЕЧЕНИЯ ГОСУДАРСТВЕННЫХ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МУНИЦИПАЛЬНЫХ НУЖД" И СТАТЬЮ 18 ФЕДЕРАЛЬНОГО ЗАКОНА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"О ВНЕСЕНИИ ИЗМЕНЕНИЙ В ОТДЕЛЬНЫЕ ЗАКОНОДАТЕЛЬНЫЕ</w:t>
      </w: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АКТЫ РОССИЙСКОЙ ФЕДЕРАЦИИ"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декабря 2017 года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декабря 2017 года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29, ст. 4342, 4353, 4375; 2016, N 1, ст. 10, 89; N 11, ст. 1493; N 15, ст. 2058; N 23, ст. 3291; N 26, ст. 3872; N 27, ст. 4199, 4253, 4254, 4298; 2017, N 1, ст. 15, 41; N 9, ст. 1277; N 14, ст. 2004; N 18, ст. 2660; N 24, ст. 3475, 3477; N 31, ст. 4747, 4780) следующие изменения: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 8 части 2 статьи 1</w:t>
        </w:r>
      </w:hyperlink>
      <w:r>
        <w:rPr>
          <w:rFonts w:ascii="Arial" w:hAnsi="Arial" w:cs="Arial"/>
          <w:sz w:val="20"/>
          <w:szCs w:val="20"/>
        </w:rPr>
        <w:t xml:space="preserve"> после слов "созданием и эксплуатацией необходимых информационных систем" дополнить словами ", созданием и функционированием средств связи и информационных технологий";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15 статьи 34</w:t>
        </w:r>
      </w:hyperlink>
      <w:r>
        <w:rPr>
          <w:rFonts w:ascii="Arial" w:hAnsi="Arial" w:cs="Arial"/>
          <w:sz w:val="20"/>
          <w:szCs w:val="20"/>
        </w:rPr>
        <w:t xml:space="preserve"> слова "51 и 52" заменить цифрами "51 - 53";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93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53 следующего содержания: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"53) заключение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контрактов на оказание услуг по осуществлению рейтинговых действий юридическими лицами, признаваемыми в соответствии с законодательством Российской Федерации кредитными рейтинговыми агентствами, а также иностранными юридическими лицами, осуществляющими рейтинговые действия за пределами территории Российской Федерации;";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54 следующего содержания: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"54) осуществление закупки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 Российской Федерации и услуг по сопровождению таких систем.";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цифры "50 - 52" заменить цифрами "50 - 54";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пункте 1 части 4 статьи 94</w:t>
        </w:r>
      </w:hyperlink>
      <w:r>
        <w:rPr>
          <w:rFonts w:ascii="Arial" w:hAnsi="Arial" w:cs="Arial"/>
          <w:sz w:val="20"/>
          <w:szCs w:val="20"/>
        </w:rPr>
        <w:t xml:space="preserve"> цифры "50 - 52" заменить цифрами "50 - 54";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части 37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38 статьи 112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утратившими силу.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июля 2017 года N 267-ФЗ "О внесении изменений в отдельные законодательные акты Российской Федерации" (Собрание законодательства Российской Федерации, 2017, N 31, ст. 4816) слова "1 января 2018 года" заменить словами "1 июня 2018 года".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утратившими силу: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подпункты "к"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"л" пункта 16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 декабря 2014 года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3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249-ФЗ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29, ст. 4375);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пункты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2016 года N 96-ФЗ "О внесении изменений в статью 112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2016, N 15, ст. 2058).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2017 года</w:t>
      </w:r>
    </w:p>
    <w:p w:rsidR="00A85C6C" w:rsidRDefault="00A85C6C" w:rsidP="00A85C6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475-ФЗ</w:t>
      </w:r>
    </w:p>
    <w:p w:rsidR="00A85C6C" w:rsidRDefault="00A85C6C" w:rsidP="00A8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5A1" w:rsidRDefault="00A365A1">
      <w:bookmarkStart w:id="0" w:name="_GoBack"/>
      <w:bookmarkEnd w:id="0"/>
    </w:p>
    <w:sectPr w:rsidR="00A365A1" w:rsidSect="009053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C"/>
    <w:rsid w:val="00A365A1"/>
    <w:rsid w:val="00A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6F3C-F963-4F0B-B064-0FA8EC6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8A3FD647C03241B0A4E244CD889946BC4A4BA271CEB50E1F981DF083713EF89A75BB36036E38Bt9c6L" TargetMode="External"/><Relationship Id="rId13" Type="http://schemas.openxmlformats.org/officeDocument/2006/relationships/hyperlink" Target="consultantplus://offline/ref=2948A3FD647C03241B0A4E244CD889946BC4A4BA271CEB50E1F981DF083713EF89A75BB36035E18Et9c8L" TargetMode="External"/><Relationship Id="rId18" Type="http://schemas.openxmlformats.org/officeDocument/2006/relationships/hyperlink" Target="consultantplus://offline/ref=2948A3FD647C03241B0A4E244CD8899468CEA7BF2E1DEB50E1F981DF083713EF89A75BB36037E188t9c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48A3FD647C03241B0A4E244CD889946BC4A4BA271CEB50E1F981DF083713EF89A75BB36036E38Bt9c7L" TargetMode="External"/><Relationship Id="rId12" Type="http://schemas.openxmlformats.org/officeDocument/2006/relationships/hyperlink" Target="consultantplus://offline/ref=2948A3FD647C03241B0A4E244CD889946BC4A4BA271CEB50E1F981DF083713EF89A75BB36035E18Ct9c7L" TargetMode="External"/><Relationship Id="rId17" Type="http://schemas.openxmlformats.org/officeDocument/2006/relationships/hyperlink" Target="consultantplus://offline/ref=2948A3FD647C03241B0A4E244CD8899468CFA4BD2912EB50E1F981DF083713EF89A75BB36037E186t9c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8A3FD647C03241B0A4E244CD8899468CFA4BD2912EB50E1F981DF083713EF89A75BB36037E186t9c6L" TargetMode="External"/><Relationship Id="rId20" Type="http://schemas.openxmlformats.org/officeDocument/2006/relationships/hyperlink" Target="consultantplus://offline/ref=2948A3FD647C03241B0A4E244CD8899468CFA3BB281DEB50E1F981DF083713EF89A75BB36037E18Ft9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8A3FD647C03241B0A4E244CD889946BC4A4BA271CEB50E1F981DF083713EF89A75BB36035E18Ct9c3L" TargetMode="External"/><Relationship Id="rId11" Type="http://schemas.openxmlformats.org/officeDocument/2006/relationships/hyperlink" Target="consultantplus://offline/ref=2948A3FD647C03241B0A4E244CD889946BC4A4BA271CEB50E1F981DF083713EF89A75BB36035E18Ct9c4L" TargetMode="External"/><Relationship Id="rId5" Type="http://schemas.openxmlformats.org/officeDocument/2006/relationships/hyperlink" Target="consultantplus://offline/ref=2948A3FD647C03241B0A4E244CD889946BC4A4BA271CEB50E1F981DF083713EF89A75BB365t3c3L" TargetMode="External"/><Relationship Id="rId15" Type="http://schemas.openxmlformats.org/officeDocument/2006/relationships/hyperlink" Target="consultantplus://offline/ref=2948A3FD647C03241B0A4E244CD889946BC4A4BB2C17EB50E1F981DF083713EF89A75BB36037E38Et9c0L" TargetMode="External"/><Relationship Id="rId10" Type="http://schemas.openxmlformats.org/officeDocument/2006/relationships/hyperlink" Target="consultantplus://offline/ref=2948A3FD647C03241B0A4E244CD889946BC4A4BA271CEB50E1F981DF083713EF89A75BB36036E38Bt9c6L" TargetMode="External"/><Relationship Id="rId19" Type="http://schemas.openxmlformats.org/officeDocument/2006/relationships/hyperlink" Target="consultantplus://offline/ref=2948A3FD647C03241B0A4E244CD8899468CFA3BB281DEB50E1F981DF083713EF89A75BB36037E18Ft9c7L" TargetMode="External"/><Relationship Id="rId4" Type="http://schemas.openxmlformats.org/officeDocument/2006/relationships/hyperlink" Target="consultantplus://offline/ref=2948A3FD647C03241B0A4E244CD889946BC4A4BA271CEB50E1F981DF08t3c7L" TargetMode="External"/><Relationship Id="rId9" Type="http://schemas.openxmlformats.org/officeDocument/2006/relationships/hyperlink" Target="consultantplus://offline/ref=2948A3FD647C03241B0A4E244CD889946BC4A4BA271CEB50E1F981DF083713EF89A75BB36036E38Bt9c6L" TargetMode="External"/><Relationship Id="rId14" Type="http://schemas.openxmlformats.org/officeDocument/2006/relationships/hyperlink" Target="consultantplus://offline/ref=2948A3FD647C03241B0A4E244CD889946BC4A4BA271CEB50E1F981DF083713EF89A75BB36035E18Ft9c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    РОССИЙСКАЯ ФЕДЕРАЦИЯ</vt:lpstr>
      <vt:lpstr>    </vt:lpstr>
      <vt:lpstr>    ФЕДЕРАЛЬНЫЙ ЗАКОН</vt:lpstr>
      <vt:lpstr>    </vt:lpstr>
      <vt:lpstr>    О ВНЕСЕНИИ ИЗМЕНЕНИЙ</vt:lpstr>
      <vt:lpstr>    В ФЕДЕРАЛЬНЫЙ ЗАКОН "О КОНТРАКТНОЙ СИСТЕМЕ В СФЕРЕ ЗАКУПОК</vt:lpstr>
      <vt:lpstr>    ТОВАРОВ, РАБОТ, УСЛУГ ДЛЯ ОБЕСПЕЧЕНИЯ ГОСУДАРСТВЕННЫХ</vt:lpstr>
      <vt:lpstr>    И МУНИЦИПАЛЬНЫХ НУЖД" И СТАТЬЮ 18 ФЕДЕРАЛЬНОГО ЗАКОНА</vt:lpstr>
      <vt:lpstr>    "О ВНЕСЕНИИ ИЗМЕНЕНИЙ В ОТДЕЛЬНЫЕ ЗАКОНОДАТЕЛЬНЫЕ</vt:lpstr>
      <vt:lpstr>    АКТЫ РОССИЙСКОЙ ФЕДЕРАЦИИ"</vt:lpstr>
      <vt:lpstr>    Статья 1</vt:lpstr>
      <vt:lpstr>    Статья 2</vt:lpstr>
      <vt:lpstr>    Статья 3</vt:lpstr>
      <vt:lpstr>    Статья 4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2018-01-17T11:28:00Z</dcterms:created>
  <dcterms:modified xsi:type="dcterms:W3CDTF">2018-01-17T11:29:00Z</dcterms:modified>
</cp:coreProperties>
</file>