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EEC" w:rsidRPr="002E5C29" w:rsidRDefault="009B5EEC" w:rsidP="009B5EEC">
      <w:pPr>
        <w:spacing w:line="276" w:lineRule="auto"/>
        <w:jc w:val="center"/>
        <w:rPr>
          <w:sz w:val="20"/>
          <w:szCs w:val="20"/>
        </w:rPr>
      </w:pPr>
      <w:r w:rsidRPr="00766C72">
        <w:rPr>
          <w:noProof/>
        </w:rPr>
        <w:drawing>
          <wp:inline distT="0" distB="0" distL="0" distR="0" wp14:anchorId="33EBA861" wp14:editId="72A7635B">
            <wp:extent cx="650789" cy="816198"/>
            <wp:effectExtent l="0" t="0" r="0" b="3175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36" cy="81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EEC" w:rsidRPr="002E5C29" w:rsidRDefault="009B5EEC" w:rsidP="009B5EEC">
      <w:pPr>
        <w:spacing w:line="276" w:lineRule="auto"/>
        <w:rPr>
          <w:sz w:val="20"/>
          <w:szCs w:val="20"/>
        </w:rPr>
      </w:pPr>
    </w:p>
    <w:p w:rsidR="009B5EEC" w:rsidRPr="00450B26" w:rsidRDefault="009B5EEC" w:rsidP="009B5EEC">
      <w:pPr>
        <w:spacing w:line="276" w:lineRule="auto"/>
        <w:jc w:val="center"/>
        <w:rPr>
          <w:b/>
        </w:rPr>
      </w:pPr>
      <w:r w:rsidRPr="00450B26">
        <w:rPr>
          <w:b/>
        </w:rPr>
        <w:t>КОНТРОЛЬНО-СЧЁТНАЯ КОМИССИЯ</w:t>
      </w:r>
    </w:p>
    <w:p w:rsidR="009B5EEC" w:rsidRPr="00450B26" w:rsidRDefault="009B5EEC" w:rsidP="009B5EEC">
      <w:pPr>
        <w:spacing w:line="276" w:lineRule="auto"/>
        <w:jc w:val="center"/>
        <w:rPr>
          <w:b/>
        </w:rPr>
      </w:pPr>
      <w:r w:rsidRPr="00450B26">
        <w:rPr>
          <w:b/>
        </w:rPr>
        <w:t>ДОБРИНСКОГО МУНИЦИПАЛЬНОГО РАЙОНА</w:t>
      </w:r>
    </w:p>
    <w:p w:rsidR="009B5EEC" w:rsidRPr="00450B26" w:rsidRDefault="009B5EEC" w:rsidP="009B5EEC">
      <w:pPr>
        <w:spacing w:line="276" w:lineRule="auto"/>
        <w:jc w:val="center"/>
        <w:rPr>
          <w:b/>
        </w:rPr>
      </w:pPr>
      <w:r w:rsidRPr="00450B26">
        <w:rPr>
          <w:b/>
        </w:rPr>
        <w:t>ЛИПЕЦКОЙ ОБЛАСТИ РОССИЙСКОЙ ФЕДЕРАЦИИ</w:t>
      </w:r>
    </w:p>
    <w:p w:rsidR="009B5EEC" w:rsidRDefault="009B5EEC" w:rsidP="009B5EEC"/>
    <w:p w:rsidR="009B5EEC" w:rsidRPr="00450B26" w:rsidRDefault="009B5EEC" w:rsidP="009B5EEC">
      <w:pPr>
        <w:jc w:val="center"/>
        <w:rPr>
          <w:b/>
          <w:sz w:val="44"/>
          <w:szCs w:val="44"/>
        </w:rPr>
      </w:pPr>
      <w:r w:rsidRPr="00450B26">
        <w:rPr>
          <w:b/>
          <w:sz w:val="44"/>
          <w:szCs w:val="44"/>
        </w:rPr>
        <w:t>РАСПОРЯЖЕНИЕ</w:t>
      </w:r>
    </w:p>
    <w:p w:rsidR="009B5EEC" w:rsidRDefault="009B5EEC" w:rsidP="009B5EEC">
      <w:pPr>
        <w:jc w:val="center"/>
        <w:rPr>
          <w:b/>
          <w:sz w:val="36"/>
          <w:szCs w:val="36"/>
        </w:rPr>
      </w:pPr>
    </w:p>
    <w:p w:rsidR="009B5EEC" w:rsidRDefault="00437CD4">
      <w:pPr>
        <w:rPr>
          <w:u w:val="single"/>
        </w:rPr>
      </w:pPr>
      <w:r>
        <w:rPr>
          <w:u w:val="single"/>
        </w:rPr>
        <w:t>30</w:t>
      </w:r>
      <w:r w:rsidR="009B5EEC">
        <w:rPr>
          <w:u w:val="single"/>
        </w:rPr>
        <w:t>.0</w:t>
      </w:r>
      <w:r>
        <w:rPr>
          <w:u w:val="single"/>
        </w:rPr>
        <w:t>7</w:t>
      </w:r>
      <w:r w:rsidR="009B5EEC">
        <w:rPr>
          <w:u w:val="single"/>
        </w:rPr>
        <w:t>.201</w:t>
      </w:r>
      <w:r w:rsidR="00450B26">
        <w:rPr>
          <w:u w:val="single"/>
        </w:rPr>
        <w:t>8</w:t>
      </w:r>
      <w:r w:rsidR="009B5EEC">
        <w:rPr>
          <w:u w:val="single"/>
        </w:rPr>
        <w:t xml:space="preserve"> </w:t>
      </w:r>
      <w:r w:rsidR="009B5EEC">
        <w:t xml:space="preserve">                                                                                                      </w:t>
      </w:r>
      <w:r w:rsidR="009B5EEC" w:rsidRPr="009B5EEC">
        <w:rPr>
          <w:u w:val="single"/>
        </w:rPr>
        <w:t xml:space="preserve">№ </w:t>
      </w:r>
      <w:r>
        <w:rPr>
          <w:u w:val="single"/>
        </w:rPr>
        <w:t>25</w:t>
      </w:r>
      <w:r w:rsidR="009B5EEC" w:rsidRPr="009B5EEC">
        <w:rPr>
          <w:u w:val="single"/>
        </w:rPr>
        <w:t>-р</w:t>
      </w:r>
    </w:p>
    <w:p w:rsidR="00450B26" w:rsidRDefault="00450B26"/>
    <w:p w:rsidR="009B5EEC" w:rsidRDefault="009B5EEC">
      <w:r>
        <w:t xml:space="preserve">О внесении изменений </w:t>
      </w:r>
    </w:p>
    <w:p w:rsidR="009B5EEC" w:rsidRDefault="009B5EEC">
      <w:r>
        <w:t>в план работы на 201</w:t>
      </w:r>
      <w:r w:rsidR="00450B26">
        <w:t>8</w:t>
      </w:r>
      <w:r>
        <w:t xml:space="preserve"> год</w:t>
      </w:r>
    </w:p>
    <w:p w:rsidR="009B5EEC" w:rsidRDefault="009B5EEC"/>
    <w:p w:rsidR="009B5EEC" w:rsidRDefault="009B5EEC" w:rsidP="009B5EEC">
      <w:pPr>
        <w:ind w:firstLine="709"/>
        <w:jc w:val="both"/>
      </w:pPr>
      <w:r>
        <w:t xml:space="preserve">В соответствии со ст.11 Положения «О Контрольно-счётной комиссии Добринского муниципального района Липецкой области», принятого решением Совета депутатов Добринского муниципального района Липецкой области от 10.02.2017г. №132-рс и п.5.5. статьи 5 раздела </w:t>
      </w:r>
      <w:r>
        <w:rPr>
          <w:lang w:val="en-US"/>
        </w:rPr>
        <w:t>III</w:t>
      </w:r>
      <w:r w:rsidRPr="009B5EEC">
        <w:t xml:space="preserve"> </w:t>
      </w:r>
      <w:r>
        <w:t xml:space="preserve">Регламента Контрольно-счётной комиссии </w:t>
      </w:r>
      <w:r w:rsidR="00564BF3">
        <w:t>Добринского муниципального района Липецкой области, утвержденного приказом от 17.04.2017г. №1</w:t>
      </w:r>
      <w:r w:rsidR="00C72233">
        <w:t>,</w:t>
      </w:r>
      <w:r w:rsidR="00564BF3">
        <w:t xml:space="preserve"> внести изменения в План работы Контрольно-счетной комиссии на 201</w:t>
      </w:r>
      <w:r w:rsidR="00450B26">
        <w:t>8</w:t>
      </w:r>
      <w:r w:rsidR="00564BF3">
        <w:t xml:space="preserve"> год:</w:t>
      </w:r>
    </w:p>
    <w:p w:rsidR="00564BF3" w:rsidRDefault="00564BF3" w:rsidP="009B5EEC">
      <w:pPr>
        <w:ind w:firstLine="709"/>
        <w:jc w:val="both"/>
      </w:pPr>
    </w:p>
    <w:p w:rsidR="00877533" w:rsidRDefault="00450B26" w:rsidP="00450B26">
      <w:pPr>
        <w:pStyle w:val="a3"/>
        <w:numPr>
          <w:ilvl w:val="0"/>
          <w:numId w:val="1"/>
        </w:numPr>
        <w:jc w:val="both"/>
      </w:pPr>
      <w:r>
        <w:t>Исключить из</w:t>
      </w:r>
      <w:r w:rsidR="00564BF3">
        <w:t xml:space="preserve"> раздел</w:t>
      </w:r>
      <w:r>
        <w:t>а</w:t>
      </w:r>
      <w:r w:rsidR="00564BF3">
        <w:t xml:space="preserve"> </w:t>
      </w:r>
      <w:r w:rsidR="00564BF3">
        <w:rPr>
          <w:lang w:val="en-US"/>
        </w:rPr>
        <w:t>II</w:t>
      </w:r>
      <w:r w:rsidR="00564BF3" w:rsidRPr="00564BF3">
        <w:t xml:space="preserve"> </w:t>
      </w:r>
      <w:r w:rsidR="00564BF3">
        <w:t>«Контрольные мероприятия» плана работы на 201</w:t>
      </w:r>
      <w:r>
        <w:t>8</w:t>
      </w:r>
      <w:r w:rsidR="00564BF3">
        <w:t xml:space="preserve"> год </w:t>
      </w:r>
      <w:r w:rsidR="00437CD4">
        <w:t>под</w:t>
      </w:r>
      <w:r w:rsidR="00564BF3">
        <w:t xml:space="preserve">пункт </w:t>
      </w:r>
      <w:r w:rsidR="00437CD4">
        <w:t>4.3. и 4.4.</w:t>
      </w:r>
      <w:r w:rsidR="00564BF3">
        <w:t xml:space="preserve"> «</w:t>
      </w:r>
      <w:r w:rsidRPr="00CD234A">
        <w:t xml:space="preserve">Проверка </w:t>
      </w:r>
      <w:r w:rsidR="00437CD4">
        <w:t>соблюдения порядка разработки, утверждения и реализации муниципальных программ</w:t>
      </w:r>
      <w:r w:rsidR="00E6752A">
        <w:t>»</w:t>
      </w:r>
      <w:r w:rsidR="00437CD4">
        <w:t xml:space="preserve"> пункта 4</w:t>
      </w:r>
      <w:bookmarkStart w:id="0" w:name="_GoBack"/>
      <w:bookmarkEnd w:id="0"/>
      <w:r>
        <w:t>.</w:t>
      </w:r>
      <w:r w:rsidR="00E6752A">
        <w:t xml:space="preserve"> </w:t>
      </w:r>
    </w:p>
    <w:p w:rsidR="00564BF3" w:rsidRDefault="00E6752A" w:rsidP="00564BF3">
      <w:pPr>
        <w:pStyle w:val="a3"/>
        <w:numPr>
          <w:ilvl w:val="0"/>
          <w:numId w:val="1"/>
        </w:numPr>
        <w:jc w:val="both"/>
      </w:pPr>
      <w:r>
        <w:t>Разместить изменения в План работы Контрольно-счетной комиссии на 201</w:t>
      </w:r>
      <w:r w:rsidR="00450B26">
        <w:t>8</w:t>
      </w:r>
      <w:r>
        <w:t xml:space="preserve"> год на официальном сайте администрации района в информационно-телекоммуникационной сети Интернет.</w:t>
      </w:r>
    </w:p>
    <w:p w:rsidR="00E6752A" w:rsidRDefault="00E6752A" w:rsidP="00564BF3">
      <w:pPr>
        <w:pStyle w:val="a3"/>
        <w:numPr>
          <w:ilvl w:val="0"/>
          <w:numId w:val="1"/>
        </w:numPr>
        <w:jc w:val="both"/>
      </w:pPr>
      <w:r>
        <w:t>Контроль за исполнением настоящего распоряжения оставляю за собой.</w:t>
      </w:r>
    </w:p>
    <w:p w:rsidR="00E6752A" w:rsidRDefault="00E6752A" w:rsidP="00E6752A">
      <w:pPr>
        <w:jc w:val="both"/>
      </w:pPr>
    </w:p>
    <w:p w:rsidR="00E6752A" w:rsidRDefault="00E6752A" w:rsidP="00E6752A">
      <w:pPr>
        <w:jc w:val="both"/>
      </w:pPr>
    </w:p>
    <w:p w:rsidR="00450B26" w:rsidRDefault="00450B26" w:rsidP="00E6752A">
      <w:pPr>
        <w:jc w:val="both"/>
      </w:pPr>
    </w:p>
    <w:p w:rsidR="00E6752A" w:rsidRDefault="00E6752A" w:rsidP="00E6752A">
      <w:pPr>
        <w:jc w:val="both"/>
      </w:pPr>
    </w:p>
    <w:p w:rsidR="00450B26" w:rsidRDefault="00450B26" w:rsidP="00E6752A">
      <w:pPr>
        <w:jc w:val="both"/>
      </w:pPr>
    </w:p>
    <w:p w:rsidR="00E6752A" w:rsidRDefault="00E553AB" w:rsidP="00E6752A">
      <w:pPr>
        <w:jc w:val="both"/>
      </w:pPr>
      <w:r>
        <w:t>Председатель</w:t>
      </w:r>
    </w:p>
    <w:p w:rsidR="00E553AB" w:rsidRDefault="00E553AB" w:rsidP="00E6752A">
      <w:pPr>
        <w:jc w:val="both"/>
      </w:pPr>
      <w:r>
        <w:t>Контрольно-счётной комиссии</w:t>
      </w:r>
    </w:p>
    <w:p w:rsidR="00E553AB" w:rsidRDefault="00E553AB" w:rsidP="00E6752A">
      <w:pPr>
        <w:jc w:val="both"/>
      </w:pPr>
      <w:r>
        <w:t>Добринского муниципального района</w:t>
      </w:r>
    </w:p>
    <w:p w:rsidR="00E553AB" w:rsidRDefault="00E553AB" w:rsidP="00E6752A">
      <w:pPr>
        <w:jc w:val="both"/>
      </w:pPr>
      <w:r>
        <w:t xml:space="preserve">Липецкой области                                                                            </w:t>
      </w:r>
      <w:proofErr w:type="spellStart"/>
      <w:r>
        <w:t>Н.В.Гаршина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E6752A" w:rsidTr="00880212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C72233" w:rsidRDefault="00C72233" w:rsidP="00C72233">
            <w:pPr>
              <w:spacing w:line="240" w:lineRule="exact"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E6752A" w:rsidRDefault="00E6752A" w:rsidP="00E6752A">
      <w:pPr>
        <w:jc w:val="both"/>
      </w:pPr>
    </w:p>
    <w:p w:rsidR="00450B26" w:rsidRDefault="00450B26" w:rsidP="00E6752A">
      <w:pPr>
        <w:jc w:val="both"/>
      </w:pPr>
    </w:p>
    <w:sectPr w:rsidR="00450B26" w:rsidSect="00E553A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B6294"/>
    <w:multiLevelType w:val="hybridMultilevel"/>
    <w:tmpl w:val="308E0382"/>
    <w:lvl w:ilvl="0" w:tplc="91D29B82">
      <w:start w:val="2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5D124124"/>
    <w:multiLevelType w:val="hybridMultilevel"/>
    <w:tmpl w:val="ACDE7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02D657C"/>
    <w:multiLevelType w:val="hybridMultilevel"/>
    <w:tmpl w:val="9A680DF2"/>
    <w:lvl w:ilvl="0" w:tplc="98242388">
      <w:start w:val="1"/>
      <w:numFmt w:val="upperRoman"/>
      <w:lvlText w:val="%1."/>
      <w:lvlJc w:val="left"/>
      <w:pPr>
        <w:ind w:left="25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EEC"/>
    <w:rsid w:val="002925F7"/>
    <w:rsid w:val="002C6B43"/>
    <w:rsid w:val="00437CD4"/>
    <w:rsid w:val="00450B26"/>
    <w:rsid w:val="004D21F9"/>
    <w:rsid w:val="00564BF3"/>
    <w:rsid w:val="00877533"/>
    <w:rsid w:val="009B5EEC"/>
    <w:rsid w:val="00C72233"/>
    <w:rsid w:val="00E553AB"/>
    <w:rsid w:val="00E6752A"/>
    <w:rsid w:val="00E9041E"/>
    <w:rsid w:val="00F8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05945"/>
  <w15:chartTrackingRefBased/>
  <w15:docId w15:val="{2106E91A-E597-41CA-AF42-C560ACD6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5EE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BF3"/>
    <w:pPr>
      <w:ind w:left="720"/>
      <w:contextualSpacing/>
    </w:pPr>
  </w:style>
  <w:style w:type="character" w:styleId="a4">
    <w:name w:val="Emphasis"/>
    <w:qFormat/>
    <w:rsid w:val="002C6B4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722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22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garshina</dc:creator>
  <cp:keywords/>
  <dc:description/>
  <cp:lastModifiedBy>garshina</cp:lastModifiedBy>
  <cp:revision>7</cp:revision>
  <cp:lastPrinted>2018-09-05T07:52:00Z</cp:lastPrinted>
  <dcterms:created xsi:type="dcterms:W3CDTF">2017-06-27T11:49:00Z</dcterms:created>
  <dcterms:modified xsi:type="dcterms:W3CDTF">2018-09-05T07:52:00Z</dcterms:modified>
</cp:coreProperties>
</file>