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7F31A8" w:rsidTr="00963C23">
        <w:trPr>
          <w:cantSplit/>
          <w:trHeight w:val="1293"/>
          <w:jc w:val="center"/>
        </w:trPr>
        <w:tc>
          <w:tcPr>
            <w:tcW w:w="4608" w:type="dxa"/>
          </w:tcPr>
          <w:p w:rsidR="007F31A8" w:rsidRDefault="007F31A8" w:rsidP="00963C23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8888FD9" wp14:editId="1A03483C">
                  <wp:extent cx="541020" cy="678180"/>
                  <wp:effectExtent l="0" t="0" r="0" b="7620"/>
                  <wp:docPr id="49" name="Рисунок 49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1A8" w:rsidRDefault="007F31A8" w:rsidP="007F31A8">
      <w:pPr>
        <w:pStyle w:val="a5"/>
        <w:ind w:right="-94"/>
      </w:pPr>
      <w:r>
        <w:t>СОВЕТ  ДЕПУТАТОВ</w:t>
      </w:r>
    </w:p>
    <w:p w:rsidR="007F31A8" w:rsidRDefault="007F31A8" w:rsidP="007F31A8">
      <w:pPr>
        <w:pStyle w:val="a5"/>
        <w:ind w:right="-94"/>
      </w:pPr>
      <w:r>
        <w:t xml:space="preserve"> ДОБРИНСКОГО МУНИЦИПАЛЬНОГО РАЙОНА</w:t>
      </w:r>
    </w:p>
    <w:p w:rsidR="007F31A8" w:rsidRDefault="007F31A8" w:rsidP="007F31A8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7F31A8" w:rsidRDefault="007F31A8" w:rsidP="007F31A8">
      <w:pPr>
        <w:ind w:right="-94"/>
        <w:jc w:val="center"/>
        <w:rPr>
          <w:sz w:val="28"/>
        </w:rPr>
      </w:pPr>
      <w:r>
        <w:rPr>
          <w:sz w:val="28"/>
        </w:rPr>
        <w:t xml:space="preserve">28-я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7F31A8" w:rsidRDefault="007F31A8" w:rsidP="007F31A8">
      <w:pPr>
        <w:ind w:right="-94"/>
        <w:jc w:val="center"/>
        <w:rPr>
          <w:sz w:val="32"/>
        </w:rPr>
      </w:pPr>
    </w:p>
    <w:p w:rsidR="007F31A8" w:rsidRDefault="007F31A8" w:rsidP="007F31A8">
      <w:pPr>
        <w:ind w:right="-94"/>
        <w:jc w:val="center"/>
        <w:rPr>
          <w:sz w:val="32"/>
        </w:rPr>
      </w:pPr>
    </w:p>
    <w:p w:rsidR="007F31A8" w:rsidRPr="005D7FB8" w:rsidRDefault="007F31A8" w:rsidP="007F31A8">
      <w:pPr>
        <w:pStyle w:val="7"/>
        <w:ind w:right="-94"/>
        <w:jc w:val="center"/>
        <w:rPr>
          <w:b/>
          <w:i w:val="0"/>
          <w:sz w:val="44"/>
        </w:rPr>
      </w:pPr>
      <w:r w:rsidRPr="005D7FB8">
        <w:rPr>
          <w:b/>
          <w:i w:val="0"/>
          <w:sz w:val="44"/>
        </w:rPr>
        <w:t>РЕШЕНИЕ</w:t>
      </w:r>
    </w:p>
    <w:p w:rsidR="007F31A8" w:rsidRDefault="007F31A8" w:rsidP="007F31A8">
      <w:pPr>
        <w:pStyle w:val="3"/>
        <w:ind w:left="0"/>
        <w:jc w:val="center"/>
      </w:pPr>
    </w:p>
    <w:p w:rsidR="007F31A8" w:rsidRPr="00C80097" w:rsidRDefault="007F31A8" w:rsidP="007F31A8">
      <w:pPr>
        <w:pStyle w:val="a3"/>
        <w:rPr>
          <w:sz w:val="28"/>
          <w:szCs w:val="28"/>
        </w:rPr>
      </w:pPr>
      <w:r>
        <w:rPr>
          <w:sz w:val="28"/>
          <w:szCs w:val="28"/>
        </w:rPr>
        <w:t>03</w:t>
      </w:r>
      <w:r w:rsidRPr="00C8009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8009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80097">
        <w:rPr>
          <w:sz w:val="28"/>
          <w:szCs w:val="28"/>
        </w:rPr>
        <w:t xml:space="preserve">г.                                     </w:t>
      </w:r>
      <w:proofErr w:type="spellStart"/>
      <w:r w:rsidRPr="00C80097">
        <w:rPr>
          <w:sz w:val="28"/>
          <w:szCs w:val="28"/>
        </w:rPr>
        <w:t>п</w:t>
      </w:r>
      <w:proofErr w:type="gramStart"/>
      <w:r w:rsidRPr="00C80097">
        <w:rPr>
          <w:sz w:val="28"/>
          <w:szCs w:val="28"/>
        </w:rPr>
        <w:t>.Д</w:t>
      </w:r>
      <w:proofErr w:type="gramEnd"/>
      <w:r w:rsidRPr="00C80097">
        <w:rPr>
          <w:sz w:val="28"/>
          <w:szCs w:val="28"/>
        </w:rPr>
        <w:t>обринка</w:t>
      </w:r>
      <w:proofErr w:type="spellEnd"/>
      <w:r w:rsidRPr="00C80097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217</w:t>
      </w:r>
      <w:r w:rsidRPr="00C80097">
        <w:rPr>
          <w:sz w:val="28"/>
          <w:szCs w:val="28"/>
        </w:rPr>
        <w:t>-рс</w:t>
      </w:r>
    </w:p>
    <w:p w:rsidR="007F31A8" w:rsidRDefault="007F31A8" w:rsidP="007F31A8">
      <w:pPr>
        <w:pStyle w:val="a3"/>
      </w:pPr>
    </w:p>
    <w:p w:rsidR="007F31A8" w:rsidRDefault="007F31A8" w:rsidP="007F31A8">
      <w:pPr>
        <w:pStyle w:val="a3"/>
      </w:pPr>
    </w:p>
    <w:p w:rsidR="007F31A8" w:rsidRDefault="007F31A8" w:rsidP="007F31A8">
      <w:pPr>
        <w:pStyle w:val="a3"/>
        <w:jc w:val="center"/>
        <w:rPr>
          <w:b/>
          <w:bCs/>
          <w:sz w:val="28"/>
          <w:szCs w:val="28"/>
        </w:rPr>
      </w:pPr>
      <w:r w:rsidRPr="00C8009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 некоторых решений </w:t>
      </w:r>
    </w:p>
    <w:p w:rsidR="007F31A8" w:rsidRDefault="007F31A8" w:rsidP="007F31A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Совета депутатов </w:t>
      </w: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7F31A8" w:rsidRDefault="007F31A8" w:rsidP="007F31A8">
      <w:pPr>
        <w:pStyle w:val="a3"/>
        <w:jc w:val="center"/>
        <w:rPr>
          <w:b/>
          <w:bCs/>
          <w:sz w:val="28"/>
          <w:szCs w:val="28"/>
        </w:rPr>
      </w:pPr>
    </w:p>
    <w:p w:rsidR="007F31A8" w:rsidRDefault="007F31A8" w:rsidP="007F31A8">
      <w:pPr>
        <w:pStyle w:val="3"/>
        <w:rPr>
          <w:b/>
          <w:bCs/>
        </w:rPr>
      </w:pPr>
    </w:p>
    <w:p w:rsidR="007F31A8" w:rsidRDefault="007F31A8" w:rsidP="007F31A8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законодательную инициативу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 признании утратившими силу некоторых решений 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в целях приведения в соответствие с действующим законодательством нормативной правовой базы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принимая во внимание  протесты прокуратуры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района ВГ №008232 исх.№86-2018 от 27.02.2018 на Положение «О порядке предоставления депутатами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сведений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характера», принятое решением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№70-рс от 28.04.2016 и ВГ № 008258 исх.№86-2018 от 05.03.2018 на решение 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№72-рс от 28.04.2016  «О Положении «О Комиссии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предоставляемых депутатами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и состава комиссии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предоставляемых депутатами Совета депутатов 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района», руководствуясь ст.27 Устава 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учитывая решение постоянной комиссии по правовым вопросам, местному самоуправлению и работе с депутатами,</w:t>
      </w:r>
      <w:r w:rsidRPr="00C46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</w:t>
      </w:r>
      <w:proofErr w:type="gramEnd"/>
    </w:p>
    <w:p w:rsidR="007F31A8" w:rsidRPr="005F6675" w:rsidRDefault="007F31A8" w:rsidP="007F31A8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  <w:r w:rsidRPr="005F6675">
        <w:rPr>
          <w:b/>
          <w:sz w:val="28"/>
          <w:szCs w:val="28"/>
        </w:rPr>
        <w:lastRenderedPageBreak/>
        <w:t>РЕШИЛ:</w:t>
      </w:r>
    </w:p>
    <w:p w:rsidR="007F31A8" w:rsidRPr="00551C41" w:rsidRDefault="007F31A8" w:rsidP="007F31A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F31A8" w:rsidRDefault="007F31A8" w:rsidP="007F31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утратившими силу решения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7F31A8" w:rsidRDefault="007F31A8" w:rsidP="007F31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 28.04.2016 №70-рс «О Положении «О порядке предоставления депутатами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сведений о доходах, расходах, об имуществе и обязательствах имущественного характера»;</w:t>
      </w:r>
    </w:p>
    <w:p w:rsidR="007F31A8" w:rsidRDefault="007F31A8" w:rsidP="007F31A8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от 28.04.2016 №72-рс 1.3.от 26.03.2003 №245-рс «О Положении «О Комиссии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предоставляемых депутатами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и состава комиссии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предоставляемых депутатами</w:t>
      </w:r>
      <w:proofErr w:type="gramEnd"/>
      <w:r>
        <w:rPr>
          <w:sz w:val="28"/>
          <w:szCs w:val="28"/>
        </w:rPr>
        <w:t xml:space="preserve"> Совета депутатов 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района». </w:t>
      </w:r>
    </w:p>
    <w:p w:rsidR="007F31A8" w:rsidRDefault="007F31A8" w:rsidP="007F31A8">
      <w:pPr>
        <w:ind w:firstLine="900"/>
        <w:jc w:val="both"/>
        <w:rPr>
          <w:sz w:val="28"/>
          <w:szCs w:val="28"/>
        </w:rPr>
      </w:pPr>
    </w:p>
    <w:p w:rsidR="007F31A8" w:rsidRPr="00B8199A" w:rsidRDefault="007F31A8" w:rsidP="007F31A8">
      <w:pPr>
        <w:ind w:firstLine="900"/>
        <w:jc w:val="both"/>
        <w:rPr>
          <w:color w:val="000000" w:themeColor="text1"/>
          <w:sz w:val="28"/>
          <w:szCs w:val="28"/>
        </w:rPr>
      </w:pPr>
      <w:r w:rsidRPr="00B8199A">
        <w:rPr>
          <w:color w:val="000000" w:themeColor="text1"/>
          <w:sz w:val="28"/>
          <w:szCs w:val="28"/>
        </w:rPr>
        <w:t>2.Настоящее решение  вступает в силу со дня его официального опубликования.</w:t>
      </w:r>
    </w:p>
    <w:p w:rsidR="007F31A8" w:rsidRDefault="007F31A8" w:rsidP="007F31A8">
      <w:pPr>
        <w:ind w:firstLine="900"/>
        <w:jc w:val="both"/>
        <w:rPr>
          <w:sz w:val="28"/>
          <w:szCs w:val="28"/>
        </w:rPr>
      </w:pPr>
    </w:p>
    <w:p w:rsidR="007F31A8" w:rsidRPr="00466DCF" w:rsidRDefault="007F31A8" w:rsidP="007F31A8">
      <w:pPr>
        <w:jc w:val="both"/>
        <w:rPr>
          <w:b/>
          <w:sz w:val="32"/>
          <w:szCs w:val="28"/>
        </w:rPr>
      </w:pPr>
    </w:p>
    <w:p w:rsidR="007F31A8" w:rsidRDefault="007F31A8" w:rsidP="007F31A8">
      <w:pPr>
        <w:pStyle w:val="a3"/>
        <w:ind w:firstLine="708"/>
        <w:jc w:val="both"/>
        <w:rPr>
          <w:i/>
          <w:sz w:val="28"/>
          <w:szCs w:val="28"/>
        </w:rPr>
      </w:pPr>
    </w:p>
    <w:p w:rsidR="007F31A8" w:rsidRDefault="007F31A8" w:rsidP="007F31A8">
      <w:pPr>
        <w:ind w:right="279"/>
        <w:jc w:val="both"/>
        <w:rPr>
          <w:b/>
          <w:bCs/>
          <w:sz w:val="28"/>
        </w:rPr>
      </w:pPr>
      <w:r>
        <w:rPr>
          <w:b/>
          <w:bCs/>
          <w:sz w:val="28"/>
        </w:rPr>
        <w:t>Председатель Совета депутатов</w:t>
      </w:r>
    </w:p>
    <w:p w:rsidR="007F31A8" w:rsidRDefault="007F31A8" w:rsidP="007F31A8">
      <w:pPr>
        <w:ind w:right="279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муниципального района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 </w:t>
      </w:r>
      <w:proofErr w:type="spellStart"/>
      <w:r>
        <w:rPr>
          <w:b/>
          <w:bCs/>
          <w:sz w:val="28"/>
        </w:rPr>
        <w:t>М.Б.Денисов</w:t>
      </w:r>
      <w:proofErr w:type="spellEnd"/>
    </w:p>
    <w:p w:rsidR="007F31A8" w:rsidRDefault="007F31A8" w:rsidP="007F31A8">
      <w:pPr>
        <w:jc w:val="both"/>
        <w:rPr>
          <w:b/>
          <w:sz w:val="28"/>
          <w:szCs w:val="28"/>
        </w:rPr>
      </w:pPr>
    </w:p>
    <w:p w:rsidR="007F31A8" w:rsidRDefault="007F31A8" w:rsidP="007F31A8">
      <w:pPr>
        <w:jc w:val="both"/>
        <w:rPr>
          <w:b/>
          <w:sz w:val="28"/>
          <w:szCs w:val="28"/>
        </w:rPr>
      </w:pPr>
    </w:p>
    <w:p w:rsidR="007F31A8" w:rsidRDefault="007F31A8" w:rsidP="007F31A8">
      <w:pPr>
        <w:jc w:val="both"/>
        <w:rPr>
          <w:b/>
          <w:sz w:val="28"/>
          <w:szCs w:val="28"/>
        </w:rPr>
      </w:pPr>
    </w:p>
    <w:p w:rsidR="00B05B35" w:rsidRDefault="00B05B35">
      <w:bookmarkStart w:id="0" w:name="_GoBack"/>
      <w:bookmarkEnd w:id="0"/>
    </w:p>
    <w:sectPr w:rsidR="00B0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8"/>
    <w:rsid w:val="007F31A8"/>
    <w:rsid w:val="00B0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F31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F31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F3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F3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3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F31A8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7F31A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1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F31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F31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F3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F3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3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F31A8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7F31A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1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2018-04-25T10:56:00Z</dcterms:created>
  <dcterms:modified xsi:type="dcterms:W3CDTF">2018-04-25T10:56:00Z</dcterms:modified>
</cp:coreProperties>
</file>